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C2" w:rsidRPr="00BE1108" w:rsidRDefault="003D7EC2" w:rsidP="003D7EC2">
      <w:pPr>
        <w:widowControl w:val="0"/>
        <w:ind w:left="4860"/>
        <w:rPr>
          <w:i/>
          <w:iCs/>
          <w:sz w:val="26"/>
          <w:szCs w:val="26"/>
        </w:rPr>
      </w:pPr>
    </w:p>
    <w:p w:rsidR="003D7EC2" w:rsidRPr="00BE1108" w:rsidRDefault="003D7EC2" w:rsidP="003D7EC2">
      <w:pPr>
        <w:widowControl w:val="0"/>
        <w:ind w:left="4860"/>
        <w:rPr>
          <w:i/>
          <w:iCs/>
          <w:sz w:val="26"/>
          <w:szCs w:val="26"/>
        </w:rPr>
      </w:pPr>
    </w:p>
    <w:p w:rsidR="003D7EC2" w:rsidRPr="00BE1108" w:rsidRDefault="003D7EC2" w:rsidP="003D7EC2">
      <w:pPr>
        <w:widowControl w:val="0"/>
        <w:ind w:left="4860"/>
        <w:rPr>
          <w:i/>
          <w:iCs/>
          <w:sz w:val="26"/>
          <w:szCs w:val="26"/>
        </w:rPr>
      </w:pPr>
    </w:p>
    <w:p w:rsidR="003D7EC2" w:rsidRPr="00BE1108" w:rsidRDefault="003D7EC2" w:rsidP="003D7EC2">
      <w:pPr>
        <w:widowControl w:val="0"/>
        <w:ind w:left="4860"/>
        <w:rPr>
          <w:i/>
          <w:iCs/>
          <w:sz w:val="26"/>
          <w:szCs w:val="26"/>
        </w:rPr>
      </w:pPr>
    </w:p>
    <w:p w:rsidR="003D7EC2" w:rsidRPr="00BE1108" w:rsidRDefault="003D7EC2" w:rsidP="003D7EC2">
      <w:pPr>
        <w:ind w:left="396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32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32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32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68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68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68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680"/>
        <w:rPr>
          <w:b/>
          <w:bCs/>
          <w:i/>
          <w:iCs/>
          <w:sz w:val="26"/>
          <w:szCs w:val="26"/>
        </w:rPr>
      </w:pPr>
    </w:p>
    <w:p w:rsidR="003D7EC2" w:rsidRPr="00BE1108" w:rsidRDefault="003D7EC2" w:rsidP="003D7EC2">
      <w:pPr>
        <w:ind w:left="4680"/>
        <w:rPr>
          <w:b/>
          <w:bCs/>
          <w:i/>
          <w:iCs/>
          <w:sz w:val="26"/>
          <w:szCs w:val="26"/>
        </w:rPr>
      </w:pPr>
    </w:p>
    <w:p w:rsidR="003D7EC2" w:rsidRPr="00C53243" w:rsidRDefault="003D7EC2" w:rsidP="003D7EC2">
      <w:pPr>
        <w:ind w:left="4680"/>
        <w:rPr>
          <w:b/>
          <w:bCs/>
          <w:i/>
          <w:iCs/>
          <w:sz w:val="28"/>
          <w:szCs w:val="28"/>
        </w:rPr>
      </w:pPr>
    </w:p>
    <w:p w:rsidR="003D7EC2" w:rsidRPr="00C53243" w:rsidRDefault="003D7EC2" w:rsidP="00432791">
      <w:pPr>
        <w:ind w:left="3544" w:right="-6"/>
        <w:rPr>
          <w:b/>
          <w:bCs/>
          <w:i/>
          <w:iCs/>
          <w:sz w:val="28"/>
          <w:szCs w:val="28"/>
        </w:rPr>
      </w:pPr>
      <w:r w:rsidRPr="00C53243">
        <w:rPr>
          <w:b/>
          <w:bCs/>
          <w:i/>
          <w:iCs/>
          <w:sz w:val="28"/>
          <w:szCs w:val="28"/>
        </w:rPr>
        <w:t xml:space="preserve">Комитет Государственного Совета                  Чувашской Республики по </w:t>
      </w:r>
      <w:r w:rsidRPr="00C53243">
        <w:rPr>
          <w:b/>
          <w:bCs/>
          <w:i/>
          <w:iCs/>
          <w:spacing w:val="-4"/>
          <w:sz w:val="28"/>
          <w:szCs w:val="28"/>
        </w:rPr>
        <w:t>государственному  строительству</w:t>
      </w:r>
      <w:r w:rsidRPr="00C53243">
        <w:rPr>
          <w:b/>
          <w:bCs/>
          <w:i/>
          <w:iCs/>
          <w:sz w:val="28"/>
          <w:szCs w:val="28"/>
        </w:rPr>
        <w:t xml:space="preserve">, местному самоуправлению, </w:t>
      </w:r>
    </w:p>
    <w:p w:rsidR="003D7EC2" w:rsidRPr="00C53243" w:rsidRDefault="003D7EC2" w:rsidP="00432791">
      <w:pPr>
        <w:ind w:left="3544" w:right="-6"/>
        <w:jc w:val="both"/>
        <w:rPr>
          <w:b/>
          <w:bCs/>
          <w:i/>
          <w:iCs/>
          <w:sz w:val="28"/>
          <w:szCs w:val="28"/>
        </w:rPr>
      </w:pPr>
      <w:r w:rsidRPr="00C53243">
        <w:rPr>
          <w:b/>
          <w:bCs/>
          <w:i/>
          <w:iCs/>
          <w:sz w:val="28"/>
          <w:szCs w:val="28"/>
        </w:rPr>
        <w:t>Регламенту и депутатской этике</w:t>
      </w:r>
    </w:p>
    <w:p w:rsidR="003D7EC2" w:rsidRPr="00C53243" w:rsidRDefault="003D7EC2" w:rsidP="003D7EC2">
      <w:pPr>
        <w:rPr>
          <w:sz w:val="28"/>
          <w:szCs w:val="28"/>
        </w:rPr>
      </w:pPr>
    </w:p>
    <w:p w:rsidR="003D7EC2" w:rsidRPr="00C53243" w:rsidRDefault="003D7EC2" w:rsidP="003D7EC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C53243">
        <w:rPr>
          <w:rFonts w:ascii="Times New Roman" w:hAnsi="Times New Roman" w:cs="Times New Roman"/>
          <w:i w:val="0"/>
          <w:iCs w:val="0"/>
        </w:rPr>
        <w:t>ЮРИДИЧЕСКОЕ ЗАКЛЮЧЕНИЕ</w:t>
      </w:r>
    </w:p>
    <w:p w:rsidR="003D7EC2" w:rsidRPr="00C53243" w:rsidRDefault="003D7EC2" w:rsidP="00432791">
      <w:pPr>
        <w:ind w:right="-187"/>
        <w:jc w:val="center"/>
        <w:rPr>
          <w:b/>
          <w:bCs/>
          <w:sz w:val="28"/>
          <w:szCs w:val="28"/>
        </w:rPr>
      </w:pPr>
      <w:r w:rsidRPr="00C53243">
        <w:rPr>
          <w:b/>
          <w:bCs/>
          <w:sz w:val="28"/>
          <w:szCs w:val="28"/>
        </w:rPr>
        <w:t xml:space="preserve">на проект закона Чувашской Республики </w:t>
      </w:r>
    </w:p>
    <w:p w:rsidR="003D7EC2" w:rsidRDefault="003D7EC2" w:rsidP="00432791">
      <w:pPr>
        <w:ind w:right="-187"/>
        <w:jc w:val="center"/>
        <w:rPr>
          <w:b/>
          <w:sz w:val="28"/>
          <w:szCs w:val="28"/>
        </w:rPr>
      </w:pPr>
      <w:r w:rsidRPr="00C53243">
        <w:rPr>
          <w:b/>
          <w:sz w:val="28"/>
          <w:szCs w:val="28"/>
        </w:rPr>
        <w:t>"</w:t>
      </w:r>
      <w:r w:rsidR="00903688">
        <w:rPr>
          <w:b/>
          <w:sz w:val="28"/>
          <w:szCs w:val="28"/>
        </w:rPr>
        <w:t>О внесении изменени</w:t>
      </w:r>
      <w:r w:rsidR="004E134C">
        <w:rPr>
          <w:b/>
          <w:sz w:val="28"/>
          <w:szCs w:val="28"/>
        </w:rPr>
        <w:t>й</w:t>
      </w:r>
      <w:r w:rsidR="00903688">
        <w:rPr>
          <w:b/>
          <w:sz w:val="28"/>
          <w:szCs w:val="28"/>
        </w:rPr>
        <w:t xml:space="preserve"> в</w:t>
      </w:r>
      <w:r w:rsidR="00A577A7">
        <w:rPr>
          <w:b/>
          <w:sz w:val="28"/>
          <w:szCs w:val="28"/>
        </w:rPr>
        <w:t xml:space="preserve"> </w:t>
      </w:r>
      <w:r w:rsidR="00903688">
        <w:rPr>
          <w:b/>
          <w:sz w:val="28"/>
          <w:szCs w:val="28"/>
        </w:rPr>
        <w:t xml:space="preserve">Закон Чувашской Республики </w:t>
      </w:r>
      <w:r w:rsidR="00A577A7">
        <w:rPr>
          <w:b/>
          <w:sz w:val="28"/>
          <w:szCs w:val="28"/>
        </w:rPr>
        <w:br/>
      </w:r>
      <w:r w:rsidR="00EC1E23" w:rsidRPr="00C53243">
        <w:rPr>
          <w:b/>
          <w:sz w:val="28"/>
          <w:szCs w:val="28"/>
        </w:rPr>
        <w:t>"</w:t>
      </w:r>
      <w:r w:rsidR="00BC42E4">
        <w:rPr>
          <w:b/>
          <w:sz w:val="28"/>
          <w:szCs w:val="28"/>
        </w:rPr>
        <w:t xml:space="preserve">О выборах в органы </w:t>
      </w:r>
      <w:r w:rsidR="004E134C">
        <w:rPr>
          <w:b/>
          <w:sz w:val="28"/>
          <w:szCs w:val="28"/>
        </w:rPr>
        <w:t xml:space="preserve">местного самоуправления </w:t>
      </w:r>
      <w:r w:rsidR="00BC42E4">
        <w:rPr>
          <w:b/>
          <w:sz w:val="28"/>
          <w:szCs w:val="28"/>
        </w:rPr>
        <w:br/>
      </w:r>
      <w:r w:rsidR="004E134C">
        <w:rPr>
          <w:b/>
          <w:sz w:val="28"/>
          <w:szCs w:val="28"/>
        </w:rPr>
        <w:t xml:space="preserve">в </w:t>
      </w:r>
      <w:r w:rsidR="000C3B43">
        <w:rPr>
          <w:b/>
          <w:sz w:val="28"/>
          <w:szCs w:val="28"/>
        </w:rPr>
        <w:t>Чувашской Республик</w:t>
      </w:r>
      <w:r w:rsidR="004E134C">
        <w:rPr>
          <w:b/>
          <w:sz w:val="28"/>
          <w:szCs w:val="28"/>
        </w:rPr>
        <w:t>е</w:t>
      </w:r>
      <w:r w:rsidR="00A148A6">
        <w:rPr>
          <w:b/>
          <w:sz w:val="28"/>
          <w:szCs w:val="28"/>
        </w:rPr>
        <w:t>"</w:t>
      </w:r>
    </w:p>
    <w:p w:rsidR="003D7EC2" w:rsidRPr="00C53243" w:rsidRDefault="003D7EC2" w:rsidP="003D7EC2">
      <w:pPr>
        <w:ind w:right="-185"/>
        <w:jc w:val="both"/>
        <w:rPr>
          <w:b/>
          <w:bCs/>
          <w:sz w:val="28"/>
          <w:szCs w:val="28"/>
        </w:rPr>
      </w:pPr>
    </w:p>
    <w:p w:rsidR="00C53243" w:rsidRPr="00E40DB5" w:rsidRDefault="003D7EC2" w:rsidP="007D2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 w:rsidRPr="00E40DB5">
        <w:rPr>
          <w:rFonts w:eastAsiaTheme="minorHAnsi"/>
          <w:sz w:val="28"/>
          <w:szCs w:val="28"/>
          <w:lang w:eastAsia="en-US"/>
        </w:rPr>
        <w:t>Проект закона Чувашской Республики "</w:t>
      </w:r>
      <w:r w:rsidR="000C3B43" w:rsidRPr="00E40DB5">
        <w:rPr>
          <w:rFonts w:eastAsiaTheme="minorHAnsi"/>
          <w:sz w:val="28"/>
          <w:szCs w:val="28"/>
          <w:lang w:eastAsia="en-US"/>
        </w:rPr>
        <w:t>О внесении изменени</w:t>
      </w:r>
      <w:r w:rsidR="004E134C" w:rsidRPr="00E40DB5">
        <w:rPr>
          <w:rFonts w:eastAsiaTheme="minorHAnsi"/>
          <w:sz w:val="28"/>
          <w:szCs w:val="28"/>
          <w:lang w:eastAsia="en-US"/>
        </w:rPr>
        <w:t>й</w:t>
      </w:r>
      <w:r w:rsidR="000C3B43" w:rsidRPr="00E40DB5">
        <w:rPr>
          <w:rFonts w:eastAsiaTheme="minorHAnsi"/>
          <w:sz w:val="28"/>
          <w:szCs w:val="28"/>
          <w:lang w:eastAsia="en-US"/>
        </w:rPr>
        <w:t xml:space="preserve"> в Закон Чувашской Республики "</w:t>
      </w:r>
      <w:r w:rsidR="004E134C" w:rsidRPr="00E40DB5">
        <w:rPr>
          <w:rFonts w:eastAsiaTheme="minorHAnsi"/>
          <w:sz w:val="28"/>
          <w:szCs w:val="28"/>
          <w:lang w:eastAsia="en-US"/>
        </w:rPr>
        <w:t>О</w:t>
      </w:r>
      <w:r w:rsidR="00BC42E4" w:rsidRPr="00E40DB5">
        <w:rPr>
          <w:rFonts w:eastAsiaTheme="minorHAnsi"/>
          <w:sz w:val="28"/>
          <w:szCs w:val="28"/>
          <w:lang w:eastAsia="en-US"/>
        </w:rPr>
        <w:t xml:space="preserve"> выборах в органы</w:t>
      </w:r>
      <w:r w:rsidR="004E134C" w:rsidRPr="00E40DB5">
        <w:rPr>
          <w:rFonts w:eastAsiaTheme="minorHAnsi"/>
          <w:sz w:val="28"/>
          <w:szCs w:val="28"/>
          <w:lang w:eastAsia="en-US"/>
        </w:rPr>
        <w:t xml:space="preserve"> местного самоуправления в </w:t>
      </w:r>
      <w:r w:rsidR="000C3B43" w:rsidRPr="00E40DB5">
        <w:rPr>
          <w:rFonts w:eastAsiaTheme="minorHAnsi"/>
          <w:sz w:val="28"/>
          <w:szCs w:val="28"/>
          <w:lang w:eastAsia="en-US"/>
        </w:rPr>
        <w:t>Ч</w:t>
      </w:r>
      <w:r w:rsidR="000C3B43" w:rsidRPr="00E40DB5">
        <w:rPr>
          <w:rFonts w:eastAsiaTheme="minorHAnsi"/>
          <w:sz w:val="28"/>
          <w:szCs w:val="28"/>
          <w:lang w:eastAsia="en-US"/>
        </w:rPr>
        <w:t>у</w:t>
      </w:r>
      <w:r w:rsidR="000C3B43" w:rsidRPr="00E40DB5">
        <w:rPr>
          <w:rFonts w:eastAsiaTheme="minorHAnsi"/>
          <w:sz w:val="28"/>
          <w:szCs w:val="28"/>
          <w:lang w:eastAsia="en-US"/>
        </w:rPr>
        <w:t>вашской Республик</w:t>
      </w:r>
      <w:r w:rsidR="004E134C" w:rsidRPr="00E40DB5">
        <w:rPr>
          <w:rFonts w:eastAsiaTheme="minorHAnsi"/>
          <w:sz w:val="28"/>
          <w:szCs w:val="28"/>
          <w:lang w:eastAsia="en-US"/>
        </w:rPr>
        <w:t>е</w:t>
      </w:r>
      <w:r w:rsidR="00A148A6" w:rsidRPr="00E40DB5">
        <w:rPr>
          <w:rFonts w:eastAsiaTheme="minorHAnsi"/>
          <w:sz w:val="28"/>
          <w:szCs w:val="28"/>
          <w:lang w:eastAsia="en-US"/>
        </w:rPr>
        <w:t>"</w:t>
      </w:r>
      <w:r w:rsidR="00563430" w:rsidRPr="00E40DB5">
        <w:rPr>
          <w:rFonts w:eastAsiaTheme="minorHAnsi"/>
          <w:sz w:val="28"/>
          <w:szCs w:val="28"/>
          <w:lang w:eastAsia="en-US"/>
        </w:rPr>
        <w:t xml:space="preserve"> </w:t>
      </w:r>
      <w:r w:rsidRPr="00E40DB5">
        <w:rPr>
          <w:rFonts w:eastAsiaTheme="minorHAnsi"/>
          <w:sz w:val="28"/>
          <w:szCs w:val="28"/>
          <w:lang w:eastAsia="en-US"/>
        </w:rPr>
        <w:t>(далее – проект закона)</w:t>
      </w:r>
      <w:r w:rsidR="00F1001F" w:rsidRPr="00E40DB5">
        <w:rPr>
          <w:rFonts w:eastAsiaTheme="minorHAnsi"/>
          <w:sz w:val="28"/>
          <w:szCs w:val="28"/>
          <w:lang w:eastAsia="en-US"/>
        </w:rPr>
        <w:t xml:space="preserve"> </w:t>
      </w:r>
      <w:r w:rsidR="00A148A6" w:rsidRPr="00E40DB5">
        <w:rPr>
          <w:rFonts w:eastAsiaTheme="minorHAnsi"/>
          <w:sz w:val="28"/>
          <w:szCs w:val="28"/>
          <w:lang w:eastAsia="en-US"/>
        </w:rPr>
        <w:t>соответствует Конституции Российской Федерации, федеральным законам и законам Чувашской Респу</w:t>
      </w:r>
      <w:r w:rsidR="00A148A6" w:rsidRPr="00E40DB5">
        <w:rPr>
          <w:rFonts w:eastAsiaTheme="minorHAnsi"/>
          <w:sz w:val="28"/>
          <w:szCs w:val="28"/>
          <w:lang w:eastAsia="en-US"/>
        </w:rPr>
        <w:t>б</w:t>
      </w:r>
      <w:r w:rsidR="00A148A6" w:rsidRPr="00E40DB5">
        <w:rPr>
          <w:rFonts w:eastAsiaTheme="minorHAnsi"/>
          <w:sz w:val="28"/>
          <w:szCs w:val="28"/>
          <w:lang w:eastAsia="en-US"/>
        </w:rPr>
        <w:t>лики.</w:t>
      </w:r>
      <w:r w:rsidRPr="00E40DB5">
        <w:rPr>
          <w:rFonts w:eastAsiaTheme="minorHAnsi"/>
          <w:sz w:val="28"/>
          <w:szCs w:val="28"/>
          <w:lang w:eastAsia="en-US"/>
        </w:rPr>
        <w:t xml:space="preserve"> </w:t>
      </w:r>
    </w:p>
    <w:p w:rsidR="003D7EC2" w:rsidRPr="00E40DB5" w:rsidRDefault="003D7EC2" w:rsidP="007D2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0DB5">
        <w:rPr>
          <w:rFonts w:eastAsiaTheme="minorHAnsi"/>
          <w:sz w:val="28"/>
          <w:szCs w:val="28"/>
          <w:lang w:eastAsia="en-US"/>
        </w:rPr>
        <w:t>Противоречий между структурными единицами проекта закона не им</w:t>
      </w:r>
      <w:r w:rsidRPr="00E40DB5">
        <w:rPr>
          <w:rFonts w:eastAsiaTheme="minorHAnsi"/>
          <w:sz w:val="28"/>
          <w:szCs w:val="28"/>
          <w:lang w:eastAsia="en-US"/>
        </w:rPr>
        <w:t>е</w:t>
      </w:r>
      <w:r w:rsidRPr="00E40DB5">
        <w:rPr>
          <w:rFonts w:eastAsiaTheme="minorHAnsi"/>
          <w:sz w:val="28"/>
          <w:szCs w:val="28"/>
          <w:lang w:eastAsia="en-US"/>
        </w:rPr>
        <w:t>ется.</w:t>
      </w:r>
    </w:p>
    <w:p w:rsidR="00A577A7" w:rsidRPr="00E40DB5" w:rsidRDefault="00A577A7" w:rsidP="007D2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0DB5">
        <w:rPr>
          <w:rFonts w:eastAsiaTheme="minorHAnsi"/>
          <w:sz w:val="28"/>
          <w:szCs w:val="28"/>
          <w:lang w:eastAsia="en-US"/>
        </w:rPr>
        <w:t>При проведении антикоррупционной экспертизы проекта закона кор</w:t>
      </w:r>
      <w:r w:rsidRPr="00E40DB5">
        <w:rPr>
          <w:rFonts w:eastAsiaTheme="minorHAnsi"/>
          <w:sz w:val="28"/>
          <w:szCs w:val="28"/>
          <w:lang w:eastAsia="en-US"/>
        </w:rPr>
        <w:softHyphen/>
        <w:t>руп</w:t>
      </w:r>
      <w:r w:rsidRPr="00E40DB5">
        <w:rPr>
          <w:rFonts w:eastAsiaTheme="minorHAnsi"/>
          <w:sz w:val="28"/>
          <w:szCs w:val="28"/>
          <w:lang w:eastAsia="en-US"/>
        </w:rPr>
        <w:softHyphen/>
        <w:t>циогенные факторы не выявлены.</w:t>
      </w:r>
    </w:p>
    <w:p w:rsidR="00B55891" w:rsidRPr="00B55891" w:rsidRDefault="00B55891" w:rsidP="007D2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40DB5">
        <w:rPr>
          <w:rFonts w:eastAsiaTheme="minorHAnsi"/>
          <w:sz w:val="28"/>
          <w:szCs w:val="28"/>
          <w:lang w:eastAsia="en-US"/>
        </w:rPr>
        <w:t>С учетом изложенного проект закона может быть рассмотрен и принят Государственным Советом Чувашской Республики в установленном порядке</w:t>
      </w:r>
      <w:bookmarkEnd w:id="0"/>
      <w:r w:rsidRPr="00B5589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D7EC2" w:rsidRPr="00B55891" w:rsidRDefault="003D7EC2" w:rsidP="00CC7A10">
      <w:pPr>
        <w:spacing w:line="264" w:lineRule="auto"/>
        <w:ind w:right="-18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53243" w:rsidRPr="00C53243" w:rsidRDefault="00C53243" w:rsidP="00CC7A10">
      <w:pPr>
        <w:spacing w:line="264" w:lineRule="auto"/>
        <w:ind w:right="-187" w:firstLine="709"/>
        <w:jc w:val="both"/>
        <w:rPr>
          <w:bCs/>
          <w:sz w:val="28"/>
          <w:szCs w:val="28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4975"/>
        <w:gridCol w:w="1559"/>
        <w:gridCol w:w="3114"/>
      </w:tblGrid>
      <w:tr w:rsidR="003D7EC2" w:rsidRPr="00C53243" w:rsidTr="00446319">
        <w:tc>
          <w:tcPr>
            <w:tcW w:w="4975" w:type="dxa"/>
          </w:tcPr>
          <w:p w:rsidR="003D7EC2" w:rsidRPr="00C53243" w:rsidRDefault="009D5A08" w:rsidP="00903688">
            <w:pPr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3D7EC2" w:rsidRPr="00C53243">
              <w:rPr>
                <w:iCs/>
                <w:sz w:val="28"/>
                <w:szCs w:val="28"/>
              </w:rPr>
              <w:t>аместител</w:t>
            </w:r>
            <w:r>
              <w:rPr>
                <w:iCs/>
                <w:sz w:val="28"/>
                <w:szCs w:val="28"/>
              </w:rPr>
              <w:t>ь</w:t>
            </w:r>
            <w:r w:rsidR="003D7EC2" w:rsidRPr="00C53243">
              <w:rPr>
                <w:iCs/>
                <w:sz w:val="28"/>
                <w:szCs w:val="28"/>
              </w:rPr>
              <w:t xml:space="preserve"> Руководителя</w:t>
            </w:r>
          </w:p>
          <w:p w:rsidR="003D7EC2" w:rsidRPr="00C53243" w:rsidRDefault="003D7EC2" w:rsidP="00903688">
            <w:pPr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53243">
              <w:rPr>
                <w:iCs/>
                <w:sz w:val="28"/>
                <w:szCs w:val="28"/>
              </w:rPr>
              <w:t>Аппарата Государственного</w:t>
            </w:r>
          </w:p>
          <w:p w:rsidR="003D7EC2" w:rsidRPr="00C53243" w:rsidRDefault="003D7EC2" w:rsidP="00903688">
            <w:pPr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53243">
              <w:rPr>
                <w:iCs/>
                <w:sz w:val="28"/>
                <w:szCs w:val="28"/>
              </w:rPr>
              <w:t>Совета Чувашской Республики –        начальник</w:t>
            </w:r>
            <w:proofErr w:type="gramStart"/>
            <w:r w:rsidRPr="00C53243">
              <w:rPr>
                <w:iCs/>
                <w:sz w:val="28"/>
                <w:szCs w:val="28"/>
              </w:rPr>
              <w:t xml:space="preserve"> Г</w:t>
            </w:r>
            <w:proofErr w:type="gramEnd"/>
            <w:r w:rsidRPr="00C53243">
              <w:rPr>
                <w:iCs/>
                <w:sz w:val="28"/>
                <w:szCs w:val="28"/>
              </w:rPr>
              <w:t>осударственно-</w:t>
            </w:r>
          </w:p>
          <w:p w:rsidR="009B15ED" w:rsidRDefault="003D7EC2" w:rsidP="000C3B43">
            <w:pPr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53243">
              <w:rPr>
                <w:iCs/>
                <w:sz w:val="28"/>
                <w:szCs w:val="28"/>
              </w:rPr>
              <w:t>правового управления</w:t>
            </w:r>
          </w:p>
          <w:p w:rsidR="000C3B43" w:rsidRPr="00C53243" w:rsidRDefault="000C3B43" w:rsidP="000C3B43">
            <w:pPr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EC2" w:rsidRPr="00C53243" w:rsidRDefault="003D7EC2" w:rsidP="00903688">
            <w:pPr>
              <w:spacing w:line="216" w:lineRule="auto"/>
              <w:rPr>
                <w:iCs/>
                <w:sz w:val="28"/>
                <w:szCs w:val="28"/>
              </w:rPr>
            </w:pPr>
          </w:p>
        </w:tc>
        <w:tc>
          <w:tcPr>
            <w:tcW w:w="3114" w:type="dxa"/>
          </w:tcPr>
          <w:p w:rsidR="003D7EC2" w:rsidRPr="0014319A" w:rsidRDefault="003D7EC2" w:rsidP="00903688">
            <w:pPr>
              <w:spacing w:line="216" w:lineRule="auto"/>
              <w:rPr>
                <w:iCs/>
                <w:sz w:val="28"/>
                <w:szCs w:val="28"/>
              </w:rPr>
            </w:pPr>
          </w:p>
          <w:p w:rsidR="003D7EC2" w:rsidRPr="0014319A" w:rsidRDefault="003D7EC2" w:rsidP="00903688">
            <w:pPr>
              <w:spacing w:line="216" w:lineRule="auto"/>
              <w:rPr>
                <w:iCs/>
                <w:sz w:val="28"/>
                <w:szCs w:val="28"/>
              </w:rPr>
            </w:pPr>
          </w:p>
          <w:p w:rsidR="003D7EC2" w:rsidRPr="0014319A" w:rsidRDefault="003D7EC2" w:rsidP="00903688">
            <w:pPr>
              <w:spacing w:line="216" w:lineRule="auto"/>
              <w:rPr>
                <w:iCs/>
                <w:sz w:val="28"/>
                <w:szCs w:val="28"/>
              </w:rPr>
            </w:pPr>
          </w:p>
          <w:p w:rsidR="003D7EC2" w:rsidRPr="0014319A" w:rsidRDefault="003D7EC2" w:rsidP="00903688">
            <w:pPr>
              <w:spacing w:line="216" w:lineRule="auto"/>
              <w:rPr>
                <w:iCs/>
                <w:sz w:val="28"/>
                <w:szCs w:val="28"/>
              </w:rPr>
            </w:pPr>
          </w:p>
          <w:p w:rsidR="003D7EC2" w:rsidRPr="0014319A" w:rsidRDefault="00446319" w:rsidP="00903688">
            <w:pPr>
              <w:spacing w:line="216" w:lineRule="auto"/>
              <w:rPr>
                <w:iCs/>
                <w:sz w:val="28"/>
                <w:szCs w:val="28"/>
              </w:rPr>
            </w:pPr>
            <w:r w:rsidRPr="0014319A">
              <w:rPr>
                <w:iCs/>
                <w:sz w:val="28"/>
                <w:szCs w:val="28"/>
              </w:rPr>
              <w:t xml:space="preserve">        </w:t>
            </w:r>
            <w:r w:rsidR="009D5A08">
              <w:rPr>
                <w:iCs/>
                <w:sz w:val="28"/>
                <w:szCs w:val="28"/>
              </w:rPr>
              <w:t>Л.Г. Ксенофонтова</w:t>
            </w:r>
          </w:p>
        </w:tc>
      </w:tr>
    </w:tbl>
    <w:p w:rsidR="004E134C" w:rsidRDefault="00446319">
      <w:pPr>
        <w:rPr>
          <w:sz w:val="20"/>
          <w:szCs w:val="20"/>
        </w:rPr>
      </w:pPr>
      <w:r>
        <w:rPr>
          <w:sz w:val="20"/>
          <w:szCs w:val="20"/>
        </w:rPr>
        <w:t xml:space="preserve">П.В. </w:t>
      </w:r>
      <w:proofErr w:type="spellStart"/>
      <w:r>
        <w:rPr>
          <w:sz w:val="20"/>
          <w:szCs w:val="20"/>
        </w:rPr>
        <w:t>Стребков</w:t>
      </w:r>
      <w:proofErr w:type="spellEnd"/>
      <w:r w:rsidR="000C3B43">
        <w:rPr>
          <w:sz w:val="20"/>
          <w:szCs w:val="20"/>
        </w:rPr>
        <w:t>,</w:t>
      </w:r>
      <w:r w:rsidR="00CA16F1">
        <w:rPr>
          <w:sz w:val="20"/>
          <w:szCs w:val="20"/>
        </w:rPr>
        <w:t xml:space="preserve"> </w:t>
      </w:r>
    </w:p>
    <w:p w:rsidR="00446319" w:rsidRDefault="003D7EC2">
      <w:r w:rsidRPr="00BE1108">
        <w:rPr>
          <w:rFonts w:eastAsia="MS Mincho"/>
          <w:sz w:val="20"/>
          <w:szCs w:val="20"/>
        </w:rPr>
        <w:t>64-21-64 доп. 101</w:t>
      </w:r>
      <w:r w:rsidR="00446319">
        <w:rPr>
          <w:rFonts w:eastAsia="MS Mincho"/>
          <w:sz w:val="20"/>
          <w:szCs w:val="20"/>
        </w:rPr>
        <w:t>7</w:t>
      </w:r>
    </w:p>
    <w:sectPr w:rsidR="00446319" w:rsidSect="004463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18" w:rsidRDefault="00E13B18">
      <w:r>
        <w:separator/>
      </w:r>
    </w:p>
  </w:endnote>
  <w:endnote w:type="continuationSeparator" w:id="0">
    <w:p w:rsidR="00E13B18" w:rsidRDefault="00E1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18" w:rsidRDefault="00E13B18">
      <w:r>
        <w:separator/>
      </w:r>
    </w:p>
  </w:footnote>
  <w:footnote w:type="continuationSeparator" w:id="0">
    <w:p w:rsidR="00E13B18" w:rsidRDefault="00E13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847600"/>
      <w:docPartObj>
        <w:docPartGallery w:val="Page Numbers (Top of Page)"/>
        <w:docPartUnique/>
      </w:docPartObj>
    </w:sdtPr>
    <w:sdtEndPr/>
    <w:sdtContent>
      <w:p w:rsidR="00E13B18" w:rsidRDefault="00E13B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DB5">
          <w:rPr>
            <w:noProof/>
          </w:rPr>
          <w:t>2</w:t>
        </w:r>
        <w:r>
          <w:fldChar w:fldCharType="end"/>
        </w:r>
      </w:p>
    </w:sdtContent>
  </w:sdt>
  <w:p w:rsidR="00E13B18" w:rsidRDefault="00E13B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C2"/>
    <w:rsid w:val="000179ED"/>
    <w:rsid w:val="00050916"/>
    <w:rsid w:val="00085A45"/>
    <w:rsid w:val="000C3B43"/>
    <w:rsid w:val="000D16C8"/>
    <w:rsid w:val="0014319A"/>
    <w:rsid w:val="001A4B5F"/>
    <w:rsid w:val="001D32D3"/>
    <w:rsid w:val="00233C28"/>
    <w:rsid w:val="00246F17"/>
    <w:rsid w:val="00261205"/>
    <w:rsid w:val="002C1DBC"/>
    <w:rsid w:val="003D7EC2"/>
    <w:rsid w:val="00432791"/>
    <w:rsid w:val="00446319"/>
    <w:rsid w:val="004C2230"/>
    <w:rsid w:val="004E134C"/>
    <w:rsid w:val="005075F6"/>
    <w:rsid w:val="0052780B"/>
    <w:rsid w:val="00563430"/>
    <w:rsid w:val="00695DB1"/>
    <w:rsid w:val="006E3622"/>
    <w:rsid w:val="007476E1"/>
    <w:rsid w:val="00784EED"/>
    <w:rsid w:val="007D288B"/>
    <w:rsid w:val="00857A99"/>
    <w:rsid w:val="008F32FF"/>
    <w:rsid w:val="00903688"/>
    <w:rsid w:val="00951C59"/>
    <w:rsid w:val="009B15ED"/>
    <w:rsid w:val="009B7F5D"/>
    <w:rsid w:val="009C499F"/>
    <w:rsid w:val="009D5A08"/>
    <w:rsid w:val="00A148A6"/>
    <w:rsid w:val="00A21859"/>
    <w:rsid w:val="00A577A7"/>
    <w:rsid w:val="00AF4211"/>
    <w:rsid w:val="00B55891"/>
    <w:rsid w:val="00B9116E"/>
    <w:rsid w:val="00BC42E4"/>
    <w:rsid w:val="00C53243"/>
    <w:rsid w:val="00C63BD8"/>
    <w:rsid w:val="00C84E16"/>
    <w:rsid w:val="00C85A19"/>
    <w:rsid w:val="00CA16F1"/>
    <w:rsid w:val="00CB0224"/>
    <w:rsid w:val="00CC7A10"/>
    <w:rsid w:val="00E13B18"/>
    <w:rsid w:val="00E2692C"/>
    <w:rsid w:val="00E40DB5"/>
    <w:rsid w:val="00E427C7"/>
    <w:rsid w:val="00E54CDF"/>
    <w:rsid w:val="00EC1E23"/>
    <w:rsid w:val="00F1001F"/>
    <w:rsid w:val="00F6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319"/>
    <w:pPr>
      <w:keepNext/>
      <w:overflowPunct w:val="0"/>
      <w:autoSpaceDE w:val="0"/>
      <w:autoSpaceDN w:val="0"/>
      <w:adjustRightInd w:val="0"/>
      <w:spacing w:line="220" w:lineRule="exact"/>
      <w:jc w:val="center"/>
      <w:textAlignment w:val="baseline"/>
      <w:outlineLvl w:val="0"/>
    </w:pPr>
    <w:rPr>
      <w:rFonts w:ascii="Baltica Chv" w:hAnsi="Baltica Chv"/>
      <w:b/>
      <w:caps/>
      <w:szCs w:val="20"/>
    </w:rPr>
  </w:style>
  <w:style w:type="paragraph" w:styleId="2">
    <w:name w:val="heading 2"/>
    <w:basedOn w:val="a"/>
    <w:next w:val="a"/>
    <w:link w:val="20"/>
    <w:qFormat/>
    <w:rsid w:val="003D7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E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D7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4631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446319"/>
    <w:rPr>
      <w:rFonts w:ascii="Baltica Chv" w:eastAsia="Times New Roman" w:hAnsi="Baltica Chv" w:cs="Times New Roman"/>
      <w:b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A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5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319"/>
    <w:pPr>
      <w:keepNext/>
      <w:overflowPunct w:val="0"/>
      <w:autoSpaceDE w:val="0"/>
      <w:autoSpaceDN w:val="0"/>
      <w:adjustRightInd w:val="0"/>
      <w:spacing w:line="220" w:lineRule="exact"/>
      <w:jc w:val="center"/>
      <w:textAlignment w:val="baseline"/>
      <w:outlineLvl w:val="0"/>
    </w:pPr>
    <w:rPr>
      <w:rFonts w:ascii="Baltica Chv" w:hAnsi="Baltica Chv"/>
      <w:b/>
      <w:caps/>
      <w:szCs w:val="20"/>
    </w:rPr>
  </w:style>
  <w:style w:type="paragraph" w:styleId="2">
    <w:name w:val="heading 2"/>
    <w:basedOn w:val="a"/>
    <w:next w:val="a"/>
    <w:link w:val="20"/>
    <w:qFormat/>
    <w:rsid w:val="003D7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E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D7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4631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446319"/>
    <w:rPr>
      <w:rFonts w:ascii="Baltica Chv" w:eastAsia="Times New Roman" w:hAnsi="Baltica Chv" w:cs="Times New Roman"/>
      <w:b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A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5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Стребков</cp:lastModifiedBy>
  <cp:revision>4</cp:revision>
  <cp:lastPrinted>2019-11-19T10:37:00Z</cp:lastPrinted>
  <dcterms:created xsi:type="dcterms:W3CDTF">2019-10-04T10:16:00Z</dcterms:created>
  <dcterms:modified xsi:type="dcterms:W3CDTF">2019-11-19T10:38:00Z</dcterms:modified>
</cp:coreProperties>
</file>