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bookmarkStart w:id="0" w:name="_GoBack"/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bookmarkEnd w:id="0"/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056BE5">
      <w:pPr>
        <w:pStyle w:val="2"/>
        <w:spacing w:before="0" w:after="0" w:line="216" w:lineRule="auto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056BE5">
      <w:pPr>
        <w:widowControl w:val="0"/>
        <w:spacing w:line="216" w:lineRule="auto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4E4157" w:rsidRDefault="003D7EC2" w:rsidP="00056BE5">
      <w:pPr>
        <w:widowControl w:val="0"/>
        <w:spacing w:line="216" w:lineRule="auto"/>
        <w:jc w:val="center"/>
        <w:rPr>
          <w:b/>
          <w:bCs/>
          <w:sz w:val="28"/>
          <w:szCs w:val="28"/>
        </w:rPr>
      </w:pPr>
      <w:r w:rsidRPr="004E4157">
        <w:rPr>
          <w:b/>
          <w:bCs/>
          <w:sz w:val="28"/>
          <w:szCs w:val="28"/>
        </w:rPr>
        <w:t>"</w:t>
      </w:r>
      <w:r w:rsidR="00903688" w:rsidRPr="004E4157">
        <w:rPr>
          <w:b/>
          <w:bCs/>
          <w:sz w:val="28"/>
          <w:szCs w:val="28"/>
        </w:rPr>
        <w:t>О внесении изменени</w:t>
      </w:r>
      <w:r w:rsidR="004E4157" w:rsidRPr="004E4157">
        <w:rPr>
          <w:b/>
          <w:bCs/>
          <w:sz w:val="28"/>
          <w:szCs w:val="28"/>
        </w:rPr>
        <w:t>й</w:t>
      </w:r>
      <w:r w:rsidR="00903688" w:rsidRPr="004E4157">
        <w:rPr>
          <w:b/>
          <w:bCs/>
          <w:sz w:val="28"/>
          <w:szCs w:val="28"/>
        </w:rPr>
        <w:t xml:space="preserve"> в</w:t>
      </w:r>
      <w:r w:rsidR="004E4157" w:rsidRPr="004E4157">
        <w:rPr>
          <w:b/>
          <w:bCs/>
          <w:sz w:val="28"/>
          <w:szCs w:val="28"/>
        </w:rPr>
        <w:t xml:space="preserve"> статью 2</w:t>
      </w:r>
      <w:r w:rsidR="00246F17" w:rsidRPr="004E4157">
        <w:rPr>
          <w:b/>
          <w:bCs/>
          <w:sz w:val="28"/>
          <w:szCs w:val="28"/>
        </w:rPr>
        <w:t xml:space="preserve"> </w:t>
      </w:r>
      <w:r w:rsidR="00903688" w:rsidRPr="004E4157">
        <w:rPr>
          <w:b/>
          <w:bCs/>
          <w:sz w:val="28"/>
          <w:szCs w:val="28"/>
        </w:rPr>
        <w:t>Закон</w:t>
      </w:r>
      <w:r w:rsidR="00A577A7" w:rsidRPr="004E4157">
        <w:rPr>
          <w:b/>
          <w:bCs/>
          <w:sz w:val="28"/>
          <w:szCs w:val="28"/>
        </w:rPr>
        <w:t>а</w:t>
      </w:r>
      <w:r w:rsidR="00903688" w:rsidRPr="004E4157">
        <w:rPr>
          <w:b/>
          <w:bCs/>
          <w:sz w:val="28"/>
          <w:szCs w:val="28"/>
        </w:rPr>
        <w:t xml:space="preserve"> Чувашской Республики </w:t>
      </w:r>
      <w:r w:rsidR="00A577A7" w:rsidRPr="004E4157">
        <w:rPr>
          <w:b/>
          <w:bCs/>
          <w:sz w:val="28"/>
          <w:szCs w:val="28"/>
        </w:rPr>
        <w:br/>
      </w:r>
      <w:r w:rsidR="004E4157" w:rsidRPr="004E4157">
        <w:rPr>
          <w:b/>
          <w:bCs/>
          <w:sz w:val="28"/>
          <w:szCs w:val="28"/>
        </w:rPr>
        <w:t>"</w:t>
      </w:r>
      <w:r w:rsidR="004E4157">
        <w:rPr>
          <w:b/>
          <w:bCs/>
          <w:sz w:val="28"/>
          <w:szCs w:val="28"/>
        </w:rPr>
        <w:t>О</w:t>
      </w:r>
      <w:r w:rsidR="004E4157" w:rsidRPr="004E4157">
        <w:rPr>
          <w:b/>
          <w:bCs/>
          <w:sz w:val="28"/>
          <w:szCs w:val="28"/>
        </w:rPr>
        <w:t xml:space="preserve"> представлении гражданами, претендующими на замещение </w:t>
      </w:r>
    </w:p>
    <w:p w:rsidR="004E4157" w:rsidRDefault="004E4157" w:rsidP="00056BE5">
      <w:pPr>
        <w:widowControl w:val="0"/>
        <w:spacing w:line="216" w:lineRule="auto"/>
        <w:jc w:val="center"/>
        <w:rPr>
          <w:b/>
          <w:bCs/>
          <w:sz w:val="28"/>
          <w:szCs w:val="28"/>
        </w:rPr>
      </w:pPr>
      <w:r w:rsidRPr="004E4157">
        <w:rPr>
          <w:b/>
          <w:bCs/>
          <w:sz w:val="28"/>
          <w:szCs w:val="28"/>
        </w:rPr>
        <w:t xml:space="preserve">муниципальной должности, должности главы местной администрации </w:t>
      </w:r>
    </w:p>
    <w:p w:rsidR="004E4157" w:rsidRDefault="004E4157" w:rsidP="00056BE5">
      <w:pPr>
        <w:widowControl w:val="0"/>
        <w:spacing w:line="216" w:lineRule="auto"/>
        <w:jc w:val="center"/>
        <w:rPr>
          <w:b/>
          <w:bCs/>
          <w:sz w:val="28"/>
          <w:szCs w:val="28"/>
        </w:rPr>
      </w:pPr>
      <w:r w:rsidRPr="004E4157">
        <w:rPr>
          <w:b/>
          <w:bCs/>
          <w:sz w:val="28"/>
          <w:szCs w:val="28"/>
        </w:rPr>
        <w:t xml:space="preserve">по контракту, и лицами, замещающими указанные должности, сведений </w:t>
      </w:r>
    </w:p>
    <w:p w:rsidR="004E4157" w:rsidRDefault="004E4157" w:rsidP="00056BE5">
      <w:pPr>
        <w:widowControl w:val="0"/>
        <w:spacing w:line="216" w:lineRule="auto"/>
        <w:jc w:val="center"/>
        <w:rPr>
          <w:b/>
          <w:bCs/>
          <w:sz w:val="28"/>
          <w:szCs w:val="28"/>
        </w:rPr>
      </w:pPr>
      <w:r w:rsidRPr="004E4157">
        <w:rPr>
          <w:b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4E4157">
        <w:rPr>
          <w:b/>
          <w:bCs/>
          <w:sz w:val="28"/>
          <w:szCs w:val="28"/>
        </w:rPr>
        <w:t>имущественного</w:t>
      </w:r>
      <w:proofErr w:type="gramEnd"/>
      <w:r w:rsidRPr="004E4157">
        <w:rPr>
          <w:b/>
          <w:bCs/>
          <w:sz w:val="28"/>
          <w:szCs w:val="28"/>
        </w:rPr>
        <w:t xml:space="preserve"> </w:t>
      </w:r>
    </w:p>
    <w:p w:rsidR="003D7EC2" w:rsidRPr="00C53243" w:rsidRDefault="004E4157" w:rsidP="00056BE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E4157">
        <w:rPr>
          <w:b/>
          <w:bCs/>
          <w:sz w:val="28"/>
          <w:szCs w:val="28"/>
        </w:rPr>
        <w:t>характера и проверке достоверности и полноты указанных сведений"</w:t>
      </w:r>
    </w:p>
    <w:p w:rsidR="003D7EC2" w:rsidRPr="00C53243" w:rsidRDefault="003D7EC2" w:rsidP="004E4157">
      <w:pPr>
        <w:spacing w:line="192" w:lineRule="auto"/>
        <w:ind w:right="-185"/>
        <w:jc w:val="both"/>
        <w:rPr>
          <w:b/>
          <w:bCs/>
          <w:sz w:val="28"/>
          <w:szCs w:val="28"/>
        </w:rPr>
      </w:pPr>
    </w:p>
    <w:p w:rsidR="00C53243" w:rsidRPr="004E4157" w:rsidRDefault="003D7EC2" w:rsidP="00056BE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4157">
        <w:rPr>
          <w:rFonts w:eastAsiaTheme="minorHAnsi"/>
          <w:spacing w:val="-4"/>
          <w:sz w:val="28"/>
          <w:szCs w:val="28"/>
          <w:lang w:eastAsia="en-US"/>
        </w:rPr>
        <w:t>Проект закона Чувашской Республики "</w:t>
      </w:r>
      <w:r w:rsidR="00903688" w:rsidRPr="004E4157">
        <w:rPr>
          <w:rFonts w:eastAsiaTheme="minorHAnsi"/>
          <w:spacing w:val="-4"/>
          <w:sz w:val="28"/>
          <w:szCs w:val="28"/>
          <w:lang w:eastAsia="en-US"/>
        </w:rPr>
        <w:t>О внесении изменени</w:t>
      </w:r>
      <w:r w:rsidR="004E4157" w:rsidRPr="004E4157">
        <w:rPr>
          <w:rFonts w:eastAsiaTheme="minorHAnsi"/>
          <w:spacing w:val="-4"/>
          <w:sz w:val="28"/>
          <w:szCs w:val="28"/>
          <w:lang w:eastAsia="en-US"/>
        </w:rPr>
        <w:t>й</w:t>
      </w:r>
      <w:r w:rsidR="00903688" w:rsidRPr="004E4157">
        <w:rPr>
          <w:rFonts w:eastAsiaTheme="minorHAnsi"/>
          <w:spacing w:val="-4"/>
          <w:sz w:val="28"/>
          <w:szCs w:val="28"/>
          <w:lang w:eastAsia="en-US"/>
        </w:rPr>
        <w:t xml:space="preserve"> в</w:t>
      </w:r>
      <w:r w:rsidR="00A577A7" w:rsidRPr="004E4157">
        <w:rPr>
          <w:rFonts w:eastAsiaTheme="minorHAnsi"/>
          <w:spacing w:val="-4"/>
          <w:sz w:val="28"/>
          <w:szCs w:val="28"/>
          <w:lang w:eastAsia="en-US"/>
        </w:rPr>
        <w:t xml:space="preserve"> статью</w:t>
      </w:r>
      <w:r w:rsidR="00A577A7" w:rsidRPr="004E4157">
        <w:rPr>
          <w:rFonts w:eastAsiaTheme="minorHAnsi"/>
          <w:sz w:val="28"/>
          <w:szCs w:val="28"/>
          <w:lang w:eastAsia="en-US"/>
        </w:rPr>
        <w:t xml:space="preserve"> </w:t>
      </w:r>
      <w:r w:rsidR="004E4157" w:rsidRPr="004E4157">
        <w:rPr>
          <w:rFonts w:eastAsiaTheme="minorHAnsi"/>
          <w:sz w:val="28"/>
          <w:szCs w:val="28"/>
          <w:lang w:eastAsia="en-US"/>
        </w:rPr>
        <w:t>2</w:t>
      </w:r>
      <w:r w:rsidR="00A148A6" w:rsidRPr="004E4157">
        <w:rPr>
          <w:rFonts w:eastAsiaTheme="minorHAnsi"/>
          <w:sz w:val="28"/>
          <w:szCs w:val="28"/>
          <w:lang w:eastAsia="en-US"/>
        </w:rPr>
        <w:t xml:space="preserve"> </w:t>
      </w:r>
      <w:r w:rsidR="00903688" w:rsidRPr="004E4157">
        <w:rPr>
          <w:rFonts w:eastAsiaTheme="minorHAnsi"/>
          <w:sz w:val="28"/>
          <w:szCs w:val="28"/>
          <w:lang w:eastAsia="en-US"/>
        </w:rPr>
        <w:t>Закон</w:t>
      </w:r>
      <w:r w:rsidR="00A577A7" w:rsidRPr="004E4157">
        <w:rPr>
          <w:rFonts w:eastAsiaTheme="minorHAnsi"/>
          <w:sz w:val="28"/>
          <w:szCs w:val="28"/>
          <w:lang w:eastAsia="en-US"/>
        </w:rPr>
        <w:t>а</w:t>
      </w:r>
      <w:r w:rsidR="00903688" w:rsidRPr="004E4157">
        <w:rPr>
          <w:rFonts w:eastAsiaTheme="minorHAnsi"/>
          <w:sz w:val="28"/>
          <w:szCs w:val="28"/>
          <w:lang w:eastAsia="en-US"/>
        </w:rPr>
        <w:t xml:space="preserve"> Чувашской Республики "</w:t>
      </w:r>
      <w:r w:rsidR="004E4157" w:rsidRPr="004E4157">
        <w:rPr>
          <w:rFonts w:eastAsiaTheme="minorHAnsi"/>
          <w:sz w:val="28"/>
          <w:szCs w:val="28"/>
          <w:lang w:eastAsia="en-US"/>
        </w:rPr>
        <w:t>О представлении гражданами, претенду</w:t>
      </w:r>
      <w:r w:rsidR="004E4157" w:rsidRPr="004E4157">
        <w:rPr>
          <w:rFonts w:eastAsiaTheme="minorHAnsi"/>
          <w:sz w:val="28"/>
          <w:szCs w:val="28"/>
          <w:lang w:eastAsia="en-US"/>
        </w:rPr>
        <w:t>ю</w:t>
      </w:r>
      <w:r w:rsidR="004E4157" w:rsidRPr="004E4157">
        <w:rPr>
          <w:rFonts w:eastAsiaTheme="minorHAnsi"/>
          <w:sz w:val="28"/>
          <w:szCs w:val="28"/>
          <w:lang w:eastAsia="en-US"/>
        </w:rPr>
        <w:t>щими на замещение муниципальной должности, должности главы местной администрации по контракту, и лицами, замещающими указанные должн</w:t>
      </w:r>
      <w:r w:rsidR="004E4157" w:rsidRPr="004E4157">
        <w:rPr>
          <w:rFonts w:eastAsiaTheme="minorHAnsi"/>
          <w:sz w:val="28"/>
          <w:szCs w:val="28"/>
          <w:lang w:eastAsia="en-US"/>
        </w:rPr>
        <w:t>о</w:t>
      </w:r>
      <w:r w:rsidR="004E4157" w:rsidRPr="004E4157">
        <w:rPr>
          <w:rFonts w:eastAsiaTheme="minorHAnsi"/>
          <w:sz w:val="28"/>
          <w:szCs w:val="28"/>
          <w:lang w:eastAsia="en-US"/>
        </w:rPr>
        <w:t>сти, сведений о доходах, расходах, об имуществе и обязательствах имущ</w:t>
      </w:r>
      <w:r w:rsidR="004E4157" w:rsidRPr="004E4157">
        <w:rPr>
          <w:rFonts w:eastAsiaTheme="minorHAnsi"/>
          <w:sz w:val="28"/>
          <w:szCs w:val="28"/>
          <w:lang w:eastAsia="en-US"/>
        </w:rPr>
        <w:t>е</w:t>
      </w:r>
      <w:r w:rsidR="004E4157" w:rsidRPr="004E4157">
        <w:rPr>
          <w:rFonts w:eastAsiaTheme="minorHAnsi"/>
          <w:sz w:val="28"/>
          <w:szCs w:val="28"/>
          <w:lang w:eastAsia="en-US"/>
        </w:rPr>
        <w:t>ственного характера и проверке достоверности и полноты указанных свед</w:t>
      </w:r>
      <w:r w:rsidR="004E4157" w:rsidRPr="004E4157">
        <w:rPr>
          <w:rFonts w:eastAsiaTheme="minorHAnsi"/>
          <w:sz w:val="28"/>
          <w:szCs w:val="28"/>
          <w:lang w:eastAsia="en-US"/>
        </w:rPr>
        <w:t>е</w:t>
      </w:r>
      <w:r w:rsidR="004E4157" w:rsidRPr="004E4157">
        <w:rPr>
          <w:rFonts w:eastAsiaTheme="minorHAnsi"/>
          <w:sz w:val="28"/>
          <w:szCs w:val="28"/>
          <w:lang w:eastAsia="en-US"/>
        </w:rPr>
        <w:t>ний</w:t>
      </w:r>
      <w:r w:rsidR="00A148A6" w:rsidRPr="004E4157">
        <w:rPr>
          <w:rFonts w:eastAsiaTheme="minorHAnsi"/>
          <w:sz w:val="28"/>
          <w:szCs w:val="28"/>
          <w:lang w:eastAsia="en-US"/>
        </w:rPr>
        <w:t>"</w:t>
      </w:r>
      <w:r w:rsidR="00563430" w:rsidRPr="004E4157">
        <w:rPr>
          <w:rFonts w:eastAsiaTheme="minorHAnsi"/>
          <w:sz w:val="28"/>
          <w:szCs w:val="28"/>
          <w:lang w:eastAsia="en-US"/>
        </w:rPr>
        <w:t xml:space="preserve"> </w:t>
      </w:r>
      <w:r w:rsidRPr="004E4157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 w:rsidRPr="004E4157">
        <w:rPr>
          <w:rFonts w:eastAsiaTheme="minorHAnsi"/>
          <w:sz w:val="28"/>
          <w:szCs w:val="28"/>
          <w:lang w:eastAsia="en-US"/>
        </w:rPr>
        <w:t xml:space="preserve"> </w:t>
      </w:r>
      <w:r w:rsidR="00A148A6" w:rsidRPr="004E4157">
        <w:rPr>
          <w:rFonts w:eastAsiaTheme="minorHAnsi"/>
          <w:sz w:val="28"/>
          <w:szCs w:val="28"/>
          <w:lang w:eastAsia="en-US"/>
        </w:rPr>
        <w:t>соответствует Конституции Российской Фед</w:t>
      </w:r>
      <w:r w:rsidR="00A148A6" w:rsidRPr="004E4157">
        <w:rPr>
          <w:rFonts w:eastAsiaTheme="minorHAnsi"/>
          <w:sz w:val="28"/>
          <w:szCs w:val="28"/>
          <w:lang w:eastAsia="en-US"/>
        </w:rPr>
        <w:t>е</w:t>
      </w:r>
      <w:r w:rsidR="00A148A6" w:rsidRPr="004E4157">
        <w:rPr>
          <w:rFonts w:eastAsiaTheme="minorHAnsi"/>
          <w:sz w:val="28"/>
          <w:szCs w:val="28"/>
          <w:lang w:eastAsia="en-US"/>
        </w:rPr>
        <w:t>рации, федеральным законам и законам</w:t>
      </w:r>
      <w:proofErr w:type="gramEnd"/>
      <w:r w:rsidR="00A148A6" w:rsidRPr="004E4157">
        <w:rPr>
          <w:rFonts w:eastAsiaTheme="minorHAnsi"/>
          <w:sz w:val="28"/>
          <w:szCs w:val="28"/>
          <w:lang w:eastAsia="en-US"/>
        </w:rPr>
        <w:t xml:space="preserve"> Чувашской Республики.</w:t>
      </w:r>
      <w:r w:rsidRPr="004E4157">
        <w:rPr>
          <w:rFonts w:eastAsiaTheme="minorHAnsi"/>
          <w:sz w:val="28"/>
          <w:szCs w:val="28"/>
          <w:lang w:eastAsia="en-US"/>
        </w:rPr>
        <w:t xml:space="preserve"> </w:t>
      </w:r>
    </w:p>
    <w:p w:rsidR="003D7EC2" w:rsidRPr="004E4157" w:rsidRDefault="003D7EC2" w:rsidP="00056BE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4157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4E4157">
        <w:rPr>
          <w:rFonts w:eastAsiaTheme="minorHAnsi"/>
          <w:sz w:val="28"/>
          <w:szCs w:val="28"/>
          <w:lang w:eastAsia="en-US"/>
        </w:rPr>
        <w:t>е</w:t>
      </w:r>
      <w:r w:rsidRPr="004E4157">
        <w:rPr>
          <w:rFonts w:eastAsiaTheme="minorHAnsi"/>
          <w:sz w:val="28"/>
          <w:szCs w:val="28"/>
          <w:lang w:eastAsia="en-US"/>
        </w:rPr>
        <w:t>ется.</w:t>
      </w:r>
    </w:p>
    <w:p w:rsidR="00B55891" w:rsidRPr="00B55891" w:rsidRDefault="00B55891" w:rsidP="00056BE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4157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4E4157">
        <w:rPr>
          <w:sz w:val="20"/>
          <w:szCs w:val="20"/>
        </w:rPr>
        <w:t>,</w:t>
      </w:r>
      <w:r w:rsidR="00CA16F1">
        <w:rPr>
          <w:sz w:val="20"/>
          <w:szCs w:val="20"/>
        </w:rPr>
        <w:t xml:space="preserve"> </w:t>
      </w:r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E5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56BE5"/>
    <w:rsid w:val="00085A45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2230"/>
    <w:rsid w:val="004E4157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2019-05-27T10:27:00Z</cp:lastPrinted>
  <dcterms:created xsi:type="dcterms:W3CDTF">2019-05-27T10:24:00Z</dcterms:created>
  <dcterms:modified xsi:type="dcterms:W3CDTF">2019-05-27T10:29:00Z</dcterms:modified>
</cp:coreProperties>
</file>