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91" w:rsidRDefault="00145891" w:rsidP="0014589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66083" w:rsidRDefault="00145891" w:rsidP="00D660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D66083" w:rsidRPr="00D66083">
        <w:rPr>
          <w:b/>
          <w:bCs/>
          <w:sz w:val="28"/>
          <w:szCs w:val="28"/>
        </w:rPr>
        <w:t xml:space="preserve">закона Чувашской Республики </w:t>
      </w:r>
    </w:p>
    <w:p w:rsidR="008E2B7E" w:rsidRDefault="00D66083" w:rsidP="00D660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083">
        <w:rPr>
          <w:b/>
          <w:bCs/>
          <w:sz w:val="28"/>
          <w:szCs w:val="28"/>
        </w:rPr>
        <w:t xml:space="preserve">«О ВНЕСЕНИИ ИЗМЕНЕНИЯ В СТАТЬЮ </w:t>
      </w:r>
      <w:r w:rsidR="008E2B7E">
        <w:rPr>
          <w:b/>
          <w:bCs/>
          <w:sz w:val="28"/>
          <w:szCs w:val="28"/>
        </w:rPr>
        <w:t xml:space="preserve">27 ЗАКОНА ЧУВАШСКОЙ РЕСПУБЛИКИ «О статусе депутата Государственного Совета </w:t>
      </w:r>
    </w:p>
    <w:p w:rsidR="00145891" w:rsidRDefault="008E2B7E" w:rsidP="00D660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Республики</w:t>
      </w:r>
      <w:r w:rsidR="00D66083" w:rsidRPr="00D66083">
        <w:rPr>
          <w:b/>
          <w:bCs/>
          <w:sz w:val="28"/>
          <w:szCs w:val="28"/>
        </w:rPr>
        <w:t>»</w:t>
      </w:r>
    </w:p>
    <w:p w:rsidR="00D66083" w:rsidRDefault="00D66083" w:rsidP="00D660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B7E" w:rsidRDefault="00145891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 </w:t>
      </w:r>
      <w:r w:rsidR="00D66083" w:rsidRPr="00D66083">
        <w:rPr>
          <w:spacing w:val="-4"/>
          <w:sz w:val="28"/>
          <w:szCs w:val="28"/>
        </w:rPr>
        <w:t xml:space="preserve">закона Чувашской Республики «О ВНЕСЕНИИ ИЗМЕНЕНИЯ В СТАТЬЮ </w:t>
      </w:r>
      <w:r w:rsidR="008E2B7E">
        <w:rPr>
          <w:spacing w:val="-4"/>
          <w:sz w:val="28"/>
          <w:szCs w:val="28"/>
        </w:rPr>
        <w:t>27</w:t>
      </w:r>
      <w:r w:rsidR="00D66083" w:rsidRPr="00D66083">
        <w:rPr>
          <w:spacing w:val="-4"/>
          <w:sz w:val="28"/>
          <w:szCs w:val="28"/>
        </w:rPr>
        <w:t xml:space="preserve"> ЗАКОНА ЧУВАШСКОЙ РЕСПУБЛИКИ "</w:t>
      </w:r>
      <w:r w:rsidR="008E2B7E">
        <w:rPr>
          <w:spacing w:val="-4"/>
          <w:sz w:val="28"/>
          <w:szCs w:val="28"/>
        </w:rPr>
        <w:t>О статусе депутата Государственного Совета Чувашской Республики</w:t>
      </w:r>
      <w:r w:rsidR="00D66083" w:rsidRPr="00D66083">
        <w:rPr>
          <w:spacing w:val="-4"/>
          <w:sz w:val="28"/>
          <w:szCs w:val="28"/>
        </w:rPr>
        <w:t>»</w:t>
      </w:r>
      <w:r w:rsidR="00503B1E">
        <w:rPr>
          <w:spacing w:val="-4"/>
          <w:sz w:val="28"/>
          <w:szCs w:val="28"/>
        </w:rPr>
        <w:t xml:space="preserve"> направ</w:t>
      </w:r>
      <w:r w:rsidR="008E2B7E">
        <w:rPr>
          <w:spacing w:val="-4"/>
          <w:sz w:val="28"/>
          <w:szCs w:val="28"/>
        </w:rPr>
        <w:t>лен на расширение возможностей участия граждан в управлении государством посредством работы в высшем законодательном органе Чувашской Республики в статусе помощника депутата Государственного Совета Чувашской Республики на общественных началах.</w:t>
      </w:r>
    </w:p>
    <w:p w:rsidR="008E2B7E" w:rsidRDefault="00EC43A2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Действующая</w:t>
      </w:r>
      <w:r w:rsidR="008E2B7E">
        <w:rPr>
          <w:spacing w:val="-4"/>
          <w:sz w:val="28"/>
          <w:szCs w:val="28"/>
        </w:rPr>
        <w:t xml:space="preserve"> редакция </w:t>
      </w:r>
      <w:r w:rsidR="003D08D5">
        <w:rPr>
          <w:spacing w:val="-4"/>
          <w:sz w:val="28"/>
          <w:szCs w:val="28"/>
        </w:rPr>
        <w:t>з</w:t>
      </w:r>
      <w:r w:rsidR="008E2B7E">
        <w:rPr>
          <w:spacing w:val="-4"/>
          <w:sz w:val="28"/>
          <w:szCs w:val="28"/>
        </w:rPr>
        <w:t xml:space="preserve">акона ставит </w:t>
      </w:r>
      <w:r w:rsidR="00A338C1">
        <w:rPr>
          <w:spacing w:val="-4"/>
          <w:sz w:val="28"/>
          <w:szCs w:val="28"/>
        </w:rPr>
        <w:t>жесткое условие</w:t>
      </w:r>
      <w:r>
        <w:rPr>
          <w:spacing w:val="-4"/>
          <w:sz w:val="28"/>
          <w:szCs w:val="28"/>
        </w:rPr>
        <w:t xml:space="preserve"> по уровню образования</w:t>
      </w:r>
      <w:r w:rsidR="00A338C1">
        <w:rPr>
          <w:spacing w:val="-4"/>
          <w:sz w:val="28"/>
          <w:szCs w:val="28"/>
        </w:rPr>
        <w:t xml:space="preserve"> к претенденту на статус помощника депутата Государственного Совета Чувашской Республики</w:t>
      </w:r>
      <w:r w:rsidR="003D08D5">
        <w:rPr>
          <w:spacing w:val="-4"/>
          <w:sz w:val="28"/>
          <w:szCs w:val="28"/>
        </w:rPr>
        <w:t>.</w:t>
      </w:r>
      <w:r w:rsidR="00A338C1">
        <w:rPr>
          <w:spacing w:val="-4"/>
          <w:sz w:val="28"/>
          <w:szCs w:val="28"/>
        </w:rPr>
        <w:t xml:space="preserve"> </w:t>
      </w:r>
      <w:r w:rsidR="003D08D5">
        <w:rPr>
          <w:spacing w:val="-4"/>
          <w:sz w:val="28"/>
          <w:szCs w:val="28"/>
        </w:rPr>
        <w:t>В</w:t>
      </w:r>
      <w:r w:rsidR="00A338C1">
        <w:rPr>
          <w:spacing w:val="-4"/>
          <w:sz w:val="28"/>
          <w:szCs w:val="28"/>
        </w:rPr>
        <w:t xml:space="preserve">следствие </w:t>
      </w:r>
      <w:r w:rsidR="003D08D5">
        <w:rPr>
          <w:spacing w:val="-4"/>
          <w:sz w:val="28"/>
          <w:szCs w:val="28"/>
        </w:rPr>
        <w:t>этого</w:t>
      </w:r>
      <w:r w:rsidR="00A338C1">
        <w:rPr>
          <w:spacing w:val="-4"/>
          <w:sz w:val="28"/>
          <w:szCs w:val="28"/>
        </w:rPr>
        <w:t xml:space="preserve">, значительная группа граждан лишается </w:t>
      </w:r>
      <w:r w:rsidR="003D08D5">
        <w:rPr>
          <w:spacing w:val="-4"/>
          <w:sz w:val="28"/>
          <w:szCs w:val="28"/>
        </w:rPr>
        <w:t xml:space="preserve">некоторых </w:t>
      </w:r>
      <w:r w:rsidR="00A338C1">
        <w:rPr>
          <w:spacing w:val="-4"/>
          <w:sz w:val="28"/>
          <w:szCs w:val="28"/>
        </w:rPr>
        <w:t>возможност</w:t>
      </w:r>
      <w:r w:rsidR="003D08D5">
        <w:rPr>
          <w:spacing w:val="-4"/>
          <w:sz w:val="28"/>
          <w:szCs w:val="28"/>
        </w:rPr>
        <w:t>ей</w:t>
      </w:r>
      <w:r w:rsidR="00A338C1">
        <w:rPr>
          <w:spacing w:val="-4"/>
          <w:sz w:val="28"/>
          <w:szCs w:val="28"/>
        </w:rPr>
        <w:t xml:space="preserve"> участия в жизни государства в форме, закрепленной в п. 2 ст. 3 Конституции Российской Федерации – осуществления власти непосредственно, а также через органы государственной власти и органы местного самоуправления.</w:t>
      </w:r>
    </w:p>
    <w:p w:rsidR="00A338C1" w:rsidRDefault="00A338C1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Между тем, Закон </w:t>
      </w:r>
      <w:r w:rsidR="007C3387">
        <w:rPr>
          <w:spacing w:val="-4"/>
          <w:sz w:val="28"/>
          <w:szCs w:val="28"/>
        </w:rPr>
        <w:t xml:space="preserve">Чувашской Республики </w:t>
      </w:r>
      <w:r>
        <w:rPr>
          <w:spacing w:val="-4"/>
          <w:sz w:val="28"/>
          <w:szCs w:val="28"/>
        </w:rPr>
        <w:t>«О статусе депутата Государственного Совета Чувашской Республики» обеспечивает право депутата Государственного Совета Чувашской Республики на самостоятельный подбор помощников депутата и организацию их работы,</w:t>
      </w:r>
      <w:r w:rsidR="007C3387">
        <w:rPr>
          <w:spacing w:val="-4"/>
          <w:sz w:val="28"/>
          <w:szCs w:val="28"/>
        </w:rPr>
        <w:t xml:space="preserve"> а значит и определение требований к уровню образования и каких-либо навыков,</w:t>
      </w:r>
      <w:r>
        <w:rPr>
          <w:spacing w:val="-4"/>
          <w:sz w:val="28"/>
          <w:szCs w:val="28"/>
        </w:rPr>
        <w:t xml:space="preserve"> а статус такого помощника не ведет к оформлению трудовых отношений ил</w:t>
      </w:r>
      <w:r w:rsidR="00730DBD">
        <w:rPr>
          <w:spacing w:val="-4"/>
          <w:sz w:val="28"/>
          <w:szCs w:val="28"/>
        </w:rPr>
        <w:t>и получению материальных выплат</w:t>
      </w:r>
      <w:r w:rsidR="007C3387">
        <w:rPr>
          <w:spacing w:val="-4"/>
          <w:sz w:val="28"/>
          <w:szCs w:val="28"/>
        </w:rPr>
        <w:t xml:space="preserve"> из бюджета Чувашской Респ</w:t>
      </w:r>
      <w:bookmarkStart w:id="0" w:name="_GoBack"/>
      <w:bookmarkEnd w:id="0"/>
      <w:r w:rsidR="007C3387">
        <w:rPr>
          <w:spacing w:val="-4"/>
          <w:sz w:val="28"/>
          <w:szCs w:val="28"/>
        </w:rPr>
        <w:t>ублики</w:t>
      </w:r>
      <w:r w:rsidR="00730DBD">
        <w:rPr>
          <w:spacing w:val="-4"/>
          <w:sz w:val="28"/>
          <w:szCs w:val="28"/>
        </w:rPr>
        <w:t>.</w:t>
      </w:r>
    </w:p>
    <w:p w:rsidR="0047601A" w:rsidRDefault="00D66083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Принятие данного закона </w:t>
      </w:r>
      <w:r w:rsidR="008E2B7E">
        <w:rPr>
          <w:spacing w:val="-4"/>
          <w:sz w:val="28"/>
          <w:szCs w:val="28"/>
        </w:rPr>
        <w:t xml:space="preserve">позволит дееспособным, законопослушным гражданам, достигшим возраста 18 лет, обладающих активным избирательным правом, имеющим активную жизненную позицию принимать участие в работе депутатов Государственного Совета Чувашской Республики. </w:t>
      </w:r>
    </w:p>
    <w:p w:rsidR="00D66083" w:rsidRDefault="00D66083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6083">
        <w:rPr>
          <w:sz w:val="28"/>
          <w:szCs w:val="28"/>
        </w:rPr>
        <w:t>Принятие закона</w:t>
      </w:r>
      <w:r>
        <w:rPr>
          <w:sz w:val="28"/>
          <w:szCs w:val="28"/>
        </w:rPr>
        <w:t xml:space="preserve"> </w:t>
      </w:r>
      <w:r w:rsidR="008E2B7E">
        <w:rPr>
          <w:sz w:val="28"/>
          <w:szCs w:val="28"/>
        </w:rPr>
        <w:t xml:space="preserve">откроет возможность получить практические навыки в области работы органов государственной власти для молодёжи – в первую очередь студентам высших и средних учебных заведений, аспирантам, молодым предпринимателям и общественным активистам. </w:t>
      </w:r>
      <w:r w:rsidR="00EC43A2">
        <w:rPr>
          <w:sz w:val="28"/>
          <w:szCs w:val="28"/>
        </w:rPr>
        <w:t>Даст</w:t>
      </w:r>
      <w:r w:rsidR="008E2B7E">
        <w:rPr>
          <w:sz w:val="28"/>
          <w:szCs w:val="28"/>
        </w:rPr>
        <w:t xml:space="preserve"> возможность самореализации для наиболее активных жителей Чувашской Республики.</w:t>
      </w:r>
    </w:p>
    <w:p w:rsidR="00D66083" w:rsidRDefault="00D66083" w:rsidP="00577C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закона </w:t>
      </w:r>
      <w:r w:rsidR="00F053D8">
        <w:rPr>
          <w:sz w:val="28"/>
          <w:szCs w:val="28"/>
        </w:rPr>
        <w:t xml:space="preserve">исключительно </w:t>
      </w:r>
      <w:r w:rsidR="002E0A07" w:rsidRPr="002E0A07">
        <w:rPr>
          <w:sz w:val="28"/>
          <w:szCs w:val="28"/>
        </w:rPr>
        <w:t>в интересах граждан Российской Федерации проживающих в Чувашской Республике</w:t>
      </w:r>
      <w:r w:rsidR="00F053D8">
        <w:rPr>
          <w:sz w:val="28"/>
          <w:szCs w:val="28"/>
        </w:rPr>
        <w:t>.</w:t>
      </w:r>
    </w:p>
    <w:p w:rsidR="00503B1E" w:rsidRDefault="00503B1E" w:rsidP="00343674">
      <w:pPr>
        <w:widowControl w:val="0"/>
        <w:autoSpaceDE w:val="0"/>
        <w:autoSpaceDN w:val="0"/>
        <w:adjustRightInd w:val="0"/>
        <w:spacing w:line="235" w:lineRule="auto"/>
        <w:jc w:val="both"/>
        <w:rPr>
          <w:spacing w:val="-4"/>
          <w:sz w:val="28"/>
          <w:szCs w:val="28"/>
        </w:rPr>
      </w:pPr>
    </w:p>
    <w:sectPr w:rsidR="00503B1E">
      <w:headerReference w:type="default" r:id="rId6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A" w:rsidRDefault="009E5EEA">
      <w:r>
        <w:separator/>
      </w:r>
    </w:p>
  </w:endnote>
  <w:endnote w:type="continuationSeparator" w:id="0">
    <w:p w:rsidR="009E5EEA" w:rsidRDefault="009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A" w:rsidRDefault="009E5EEA">
      <w:r>
        <w:separator/>
      </w:r>
    </w:p>
  </w:footnote>
  <w:footnote w:type="continuationSeparator" w:id="0">
    <w:p w:rsidR="009E5EEA" w:rsidRDefault="009E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10" w:rsidRDefault="00CA36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1"/>
    <w:rsid w:val="00022CF5"/>
    <w:rsid w:val="00145891"/>
    <w:rsid w:val="001D0909"/>
    <w:rsid w:val="002D3780"/>
    <w:rsid w:val="002E0A07"/>
    <w:rsid w:val="00343674"/>
    <w:rsid w:val="003D08D5"/>
    <w:rsid w:val="003D31E6"/>
    <w:rsid w:val="003E40EF"/>
    <w:rsid w:val="00435E0E"/>
    <w:rsid w:val="00460FF1"/>
    <w:rsid w:val="0047601A"/>
    <w:rsid w:val="004B495F"/>
    <w:rsid w:val="004D080E"/>
    <w:rsid w:val="004F5EC6"/>
    <w:rsid w:val="00503B1E"/>
    <w:rsid w:val="0052780B"/>
    <w:rsid w:val="00577C37"/>
    <w:rsid w:val="005A3E1E"/>
    <w:rsid w:val="00730DBD"/>
    <w:rsid w:val="007C0236"/>
    <w:rsid w:val="007C3387"/>
    <w:rsid w:val="007D338D"/>
    <w:rsid w:val="008E2B7E"/>
    <w:rsid w:val="009E5EEA"/>
    <w:rsid w:val="00A338C1"/>
    <w:rsid w:val="00A64CD1"/>
    <w:rsid w:val="00AF5752"/>
    <w:rsid w:val="00C01087"/>
    <w:rsid w:val="00C173A9"/>
    <w:rsid w:val="00C85A19"/>
    <w:rsid w:val="00CA3610"/>
    <w:rsid w:val="00CF77DB"/>
    <w:rsid w:val="00D66083"/>
    <w:rsid w:val="00EC43A2"/>
    <w:rsid w:val="00F053D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F354"/>
  <w15:docId w15:val="{BD4ACAA2-E0C7-4393-823B-17F24D7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89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1458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14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Deputat</cp:lastModifiedBy>
  <cp:revision>10</cp:revision>
  <dcterms:created xsi:type="dcterms:W3CDTF">2017-06-09T12:30:00Z</dcterms:created>
  <dcterms:modified xsi:type="dcterms:W3CDTF">2019-01-14T08:18:00Z</dcterms:modified>
</cp:coreProperties>
</file>