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Pr="001D4FDE" w:rsidRDefault="008673FE" w:rsidP="00262B88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 w:rsidRPr="001D4FDE">
        <w:rPr>
          <w:b/>
          <w:sz w:val="28"/>
          <w:szCs w:val="28"/>
        </w:rPr>
        <w:t xml:space="preserve">к </w:t>
      </w:r>
      <w:r w:rsidRPr="001D4FDE">
        <w:rPr>
          <w:b/>
          <w:sz w:val="28"/>
          <w:szCs w:val="26"/>
        </w:rPr>
        <w:t xml:space="preserve">проекту закона Чувашской Республики </w:t>
      </w:r>
    </w:p>
    <w:p w:rsidR="001D4FDE" w:rsidRDefault="001A48EB" w:rsidP="00262B88">
      <w:pPr>
        <w:jc w:val="center"/>
        <w:rPr>
          <w:b/>
          <w:spacing w:val="-2"/>
          <w:sz w:val="28"/>
          <w:szCs w:val="28"/>
        </w:rPr>
      </w:pPr>
      <w:r w:rsidRPr="001D4FDE">
        <w:rPr>
          <w:b/>
          <w:sz w:val="28"/>
          <w:szCs w:val="28"/>
        </w:rPr>
        <w:t>"О внесении изменени</w:t>
      </w:r>
      <w:r w:rsidR="00835576" w:rsidRPr="001D4FDE">
        <w:rPr>
          <w:b/>
          <w:sz w:val="28"/>
          <w:szCs w:val="28"/>
        </w:rPr>
        <w:t>й</w:t>
      </w:r>
      <w:r w:rsidRPr="001D4FDE">
        <w:rPr>
          <w:b/>
          <w:sz w:val="28"/>
          <w:szCs w:val="28"/>
        </w:rPr>
        <w:t xml:space="preserve"> в </w:t>
      </w:r>
      <w:r w:rsidR="001D4FDE" w:rsidRPr="001D4FDE">
        <w:rPr>
          <w:b/>
          <w:spacing w:val="-2"/>
          <w:sz w:val="28"/>
          <w:szCs w:val="28"/>
        </w:rPr>
        <w:t xml:space="preserve">статью 4 Закона Чувашской Республики </w:t>
      </w:r>
    </w:p>
    <w:p w:rsidR="00CA55E4" w:rsidRDefault="001D4FDE" w:rsidP="00262B88">
      <w:pPr>
        <w:jc w:val="center"/>
        <w:rPr>
          <w:b/>
          <w:spacing w:val="-2"/>
          <w:sz w:val="28"/>
          <w:szCs w:val="28"/>
        </w:rPr>
      </w:pPr>
      <w:r w:rsidRPr="001D4FDE">
        <w:rPr>
          <w:b/>
          <w:spacing w:val="-2"/>
          <w:sz w:val="28"/>
          <w:szCs w:val="28"/>
        </w:rPr>
        <w:t xml:space="preserve">"О государственной поддержке инвестиционной деятельности </w:t>
      </w:r>
    </w:p>
    <w:p w:rsidR="001A48EB" w:rsidRPr="001D4FDE" w:rsidRDefault="001D4FDE" w:rsidP="00262B88">
      <w:pPr>
        <w:jc w:val="center"/>
        <w:rPr>
          <w:b/>
        </w:rPr>
      </w:pPr>
      <w:r w:rsidRPr="001D4FDE">
        <w:rPr>
          <w:b/>
          <w:spacing w:val="-2"/>
          <w:sz w:val="28"/>
          <w:szCs w:val="28"/>
        </w:rPr>
        <w:t>в Чува</w:t>
      </w:r>
      <w:r w:rsidRPr="001D4FDE">
        <w:rPr>
          <w:b/>
          <w:spacing w:val="-2"/>
          <w:sz w:val="28"/>
          <w:szCs w:val="28"/>
        </w:rPr>
        <w:t>ш</w:t>
      </w:r>
      <w:r w:rsidRPr="001D4FDE">
        <w:rPr>
          <w:b/>
          <w:spacing w:val="-2"/>
          <w:sz w:val="28"/>
          <w:szCs w:val="28"/>
        </w:rPr>
        <w:t xml:space="preserve">ской Республике" и </w:t>
      </w:r>
      <w:r w:rsidR="001A48EB" w:rsidRPr="001D4FDE">
        <w:rPr>
          <w:b/>
          <w:sz w:val="28"/>
          <w:szCs w:val="28"/>
        </w:rPr>
        <w:t>стать</w:t>
      </w:r>
      <w:r w:rsidR="00C05F9D" w:rsidRPr="001D4FDE">
        <w:rPr>
          <w:b/>
          <w:sz w:val="28"/>
          <w:szCs w:val="28"/>
        </w:rPr>
        <w:t>и</w:t>
      </w:r>
      <w:r w:rsidR="001A48EB" w:rsidRPr="001D4FDE">
        <w:rPr>
          <w:b/>
          <w:sz w:val="28"/>
          <w:szCs w:val="28"/>
        </w:rPr>
        <w:t xml:space="preserve"> </w:t>
      </w:r>
      <w:r w:rsidRPr="001D4FDE">
        <w:rPr>
          <w:b/>
          <w:sz w:val="28"/>
          <w:szCs w:val="28"/>
        </w:rPr>
        <w:t>6</w:t>
      </w:r>
      <w:r w:rsidR="00835576" w:rsidRPr="001D4FDE">
        <w:rPr>
          <w:b/>
          <w:sz w:val="28"/>
          <w:szCs w:val="28"/>
        </w:rPr>
        <w:t xml:space="preserve"> и </w:t>
      </w:r>
      <w:r w:rsidRPr="001D4FDE">
        <w:rPr>
          <w:b/>
          <w:sz w:val="28"/>
          <w:szCs w:val="28"/>
        </w:rPr>
        <w:t>15</w:t>
      </w:r>
      <w:r w:rsidR="001A48EB" w:rsidRPr="001D4FDE">
        <w:rPr>
          <w:b/>
          <w:sz w:val="28"/>
          <w:szCs w:val="28"/>
        </w:rPr>
        <w:t xml:space="preserve"> З</w:t>
      </w:r>
      <w:r w:rsidR="001A48EB" w:rsidRPr="001D4FDE">
        <w:rPr>
          <w:b/>
          <w:bCs/>
          <w:sz w:val="28"/>
          <w:szCs w:val="28"/>
        </w:rPr>
        <w:t>акона Чувашской Республики</w:t>
      </w:r>
      <w:r w:rsidR="001A48EB" w:rsidRPr="001D4FDE">
        <w:rPr>
          <w:b/>
        </w:rPr>
        <w:t xml:space="preserve"> </w:t>
      </w:r>
    </w:p>
    <w:p w:rsidR="001A48EB" w:rsidRPr="001D4FDE" w:rsidRDefault="001D4FDE" w:rsidP="00835576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FDE">
        <w:rPr>
          <w:b/>
          <w:sz w:val="28"/>
          <w:szCs w:val="28"/>
        </w:rPr>
        <w:t>"О промышленной политике в Чувашской Республике"</w:t>
      </w:r>
    </w:p>
    <w:p w:rsidR="00262B88" w:rsidRPr="009F4E85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8673FE" w:rsidRDefault="008673FE" w:rsidP="00CA55E4">
      <w:pPr>
        <w:ind w:firstLine="709"/>
        <w:jc w:val="both"/>
      </w:pPr>
      <w:r w:rsidRPr="00C918EE">
        <w:rPr>
          <w:sz w:val="28"/>
          <w:szCs w:val="28"/>
        </w:rPr>
        <w:t xml:space="preserve">Реализация закона Чувашской Республики </w:t>
      </w:r>
      <w:r w:rsidR="001A48EB" w:rsidRPr="00C918EE">
        <w:rPr>
          <w:sz w:val="28"/>
          <w:szCs w:val="28"/>
        </w:rPr>
        <w:t>"О внесении изменени</w:t>
      </w:r>
      <w:r w:rsidR="00835576" w:rsidRPr="00C918EE">
        <w:rPr>
          <w:sz w:val="28"/>
          <w:szCs w:val="28"/>
        </w:rPr>
        <w:t>й</w:t>
      </w:r>
      <w:r w:rsidR="00C918EE">
        <w:rPr>
          <w:sz w:val="28"/>
          <w:szCs w:val="28"/>
        </w:rPr>
        <w:t xml:space="preserve">       </w:t>
      </w:r>
      <w:r w:rsidR="00C918EE" w:rsidRPr="00C918EE">
        <w:rPr>
          <w:sz w:val="28"/>
          <w:szCs w:val="28"/>
        </w:rPr>
        <w:t xml:space="preserve">в </w:t>
      </w:r>
      <w:r w:rsidR="00C918EE" w:rsidRPr="00C918EE">
        <w:rPr>
          <w:spacing w:val="-2"/>
          <w:sz w:val="28"/>
          <w:szCs w:val="28"/>
        </w:rPr>
        <w:t>статью 4 Закона Чувашской Республики "О государственной поддержке и</w:t>
      </w:r>
      <w:r w:rsidR="00C918EE" w:rsidRPr="00C918EE">
        <w:rPr>
          <w:spacing w:val="-2"/>
          <w:sz w:val="28"/>
          <w:szCs w:val="28"/>
        </w:rPr>
        <w:t>н</w:t>
      </w:r>
      <w:r w:rsidR="00C918EE" w:rsidRPr="00C918EE">
        <w:rPr>
          <w:spacing w:val="-2"/>
          <w:sz w:val="28"/>
          <w:szCs w:val="28"/>
        </w:rPr>
        <w:t xml:space="preserve">вестиционной деятельности в Чувашской Республике" и </w:t>
      </w:r>
      <w:r w:rsidR="00C918EE" w:rsidRPr="00C918EE">
        <w:rPr>
          <w:sz w:val="28"/>
          <w:szCs w:val="28"/>
        </w:rPr>
        <w:t>статьи 6 и 15 З</w:t>
      </w:r>
      <w:r w:rsidR="00C918EE" w:rsidRPr="00C918EE">
        <w:rPr>
          <w:bCs/>
          <w:sz w:val="28"/>
          <w:szCs w:val="28"/>
        </w:rPr>
        <w:t>акона Чувашской Республики</w:t>
      </w:r>
      <w:r w:rsidR="00C918EE" w:rsidRPr="00C918EE">
        <w:t xml:space="preserve"> </w:t>
      </w:r>
      <w:r w:rsidR="00C918EE" w:rsidRPr="00C918EE">
        <w:rPr>
          <w:sz w:val="28"/>
          <w:szCs w:val="28"/>
        </w:rPr>
        <w:t>"О промышленной политике в Чувашской Республ</w:t>
      </w:r>
      <w:r w:rsidR="00C918EE" w:rsidRPr="00C918EE">
        <w:rPr>
          <w:sz w:val="28"/>
          <w:szCs w:val="28"/>
        </w:rPr>
        <w:t>и</w:t>
      </w:r>
      <w:r w:rsidR="00C918EE" w:rsidRPr="00C918EE">
        <w:rPr>
          <w:sz w:val="28"/>
          <w:szCs w:val="28"/>
        </w:rPr>
        <w:t>ке"</w:t>
      </w:r>
      <w:r w:rsidR="004A68BC" w:rsidRPr="00C918EE">
        <w:rPr>
          <w:sz w:val="28"/>
          <w:szCs w:val="28"/>
        </w:rPr>
        <w:t xml:space="preserve"> </w:t>
      </w:r>
      <w:r w:rsidR="00553EB3" w:rsidRPr="00C918EE">
        <w:rPr>
          <w:sz w:val="28"/>
          <w:szCs w:val="28"/>
        </w:rPr>
        <w:t>не повлечет</w:t>
      </w:r>
      <w:r w:rsidR="00553EB3" w:rsidRPr="00841D7E">
        <w:rPr>
          <w:sz w:val="28"/>
          <w:szCs w:val="28"/>
        </w:rPr>
        <w:t xml:space="preserve"> дополнительных расходов из республиканского бюджета Ч</w:t>
      </w:r>
      <w:r w:rsidR="00553EB3" w:rsidRPr="00841D7E">
        <w:rPr>
          <w:sz w:val="28"/>
          <w:szCs w:val="28"/>
        </w:rPr>
        <w:t>у</w:t>
      </w:r>
      <w:r w:rsidR="00553EB3" w:rsidRPr="00841D7E">
        <w:rPr>
          <w:sz w:val="28"/>
          <w:szCs w:val="28"/>
        </w:rPr>
        <w:t>вашской Республики.</w:t>
      </w:r>
      <w:bookmarkStart w:id="0" w:name="_GoBack"/>
      <w:bookmarkEnd w:id="0"/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0B5578"/>
    <w:rsid w:val="00110AA7"/>
    <w:rsid w:val="001A48EB"/>
    <w:rsid w:val="001D4FDE"/>
    <w:rsid w:val="001E454F"/>
    <w:rsid w:val="001E7576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2287"/>
    <w:rsid w:val="0042043E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4953"/>
    <w:rsid w:val="006A535B"/>
    <w:rsid w:val="006B6F50"/>
    <w:rsid w:val="00755B35"/>
    <w:rsid w:val="007907E1"/>
    <w:rsid w:val="007F18BF"/>
    <w:rsid w:val="007F3CBF"/>
    <w:rsid w:val="00835576"/>
    <w:rsid w:val="00841D7E"/>
    <w:rsid w:val="008673FE"/>
    <w:rsid w:val="00917928"/>
    <w:rsid w:val="009200E0"/>
    <w:rsid w:val="00976246"/>
    <w:rsid w:val="009853A3"/>
    <w:rsid w:val="00986A2F"/>
    <w:rsid w:val="00987469"/>
    <w:rsid w:val="00997B67"/>
    <w:rsid w:val="009F4E85"/>
    <w:rsid w:val="00A01563"/>
    <w:rsid w:val="00A64C05"/>
    <w:rsid w:val="00B04BBA"/>
    <w:rsid w:val="00B64B70"/>
    <w:rsid w:val="00BA5D33"/>
    <w:rsid w:val="00BB5D9D"/>
    <w:rsid w:val="00BC1656"/>
    <w:rsid w:val="00C05C6A"/>
    <w:rsid w:val="00C05F9D"/>
    <w:rsid w:val="00C20307"/>
    <w:rsid w:val="00C251D6"/>
    <w:rsid w:val="00C918EE"/>
    <w:rsid w:val="00CA55E4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Копылова</cp:lastModifiedBy>
  <cp:revision>5</cp:revision>
  <cp:lastPrinted>2019-08-16T05:51:00Z</cp:lastPrinted>
  <dcterms:created xsi:type="dcterms:W3CDTF">2019-08-13T13:50:00Z</dcterms:created>
  <dcterms:modified xsi:type="dcterms:W3CDTF">2019-08-16T05:51:00Z</dcterms:modified>
</cp:coreProperties>
</file>