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2E" w:rsidRPr="00370A9E" w:rsidRDefault="00153D2E" w:rsidP="00370A9E">
      <w:pPr>
        <w:pStyle w:val="a3"/>
        <w:tabs>
          <w:tab w:val="left" w:pos="3119"/>
        </w:tabs>
        <w:ind w:firstLine="851"/>
        <w:rPr>
          <w:rFonts w:ascii="Times New Roman" w:hAnsi="Times New Roman"/>
          <w:sz w:val="8"/>
          <w:szCs w:val="8"/>
          <w:lang w:val="ru-RU"/>
        </w:rPr>
      </w:pPr>
    </w:p>
    <w:p w:rsidR="006C4CDA" w:rsidRPr="00BA67EF" w:rsidRDefault="00370A9E" w:rsidP="00370A9E">
      <w:pPr>
        <w:pStyle w:val="a3"/>
        <w:tabs>
          <w:tab w:val="left" w:pos="3119"/>
        </w:tabs>
        <w:rPr>
          <w:rFonts w:ascii="Times New Roman" w:hAnsi="Times New Roman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C3329C2" wp14:editId="51D5E0D3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E" w:rsidRPr="00BA67EF" w:rsidRDefault="00AE47BE" w:rsidP="00370A9E">
      <w:pPr>
        <w:pStyle w:val="a3"/>
        <w:tabs>
          <w:tab w:val="left" w:pos="3119"/>
        </w:tabs>
        <w:rPr>
          <w:rFonts w:ascii="Times New Roman" w:hAnsi="Times New Roman"/>
          <w:szCs w:val="28"/>
          <w:lang w:val="ru-RU"/>
        </w:rPr>
      </w:pPr>
    </w:p>
    <w:p w:rsidR="00153D2E" w:rsidRPr="00370A9E" w:rsidRDefault="00153D2E" w:rsidP="00370A9E">
      <w:pPr>
        <w:pStyle w:val="a3"/>
        <w:tabs>
          <w:tab w:val="left" w:pos="3119"/>
        </w:tabs>
        <w:spacing w:line="312" w:lineRule="auto"/>
        <w:rPr>
          <w:rFonts w:ascii="Times New Roman" w:hAnsi="Times New Roman"/>
          <w:b/>
          <w:bCs/>
          <w:caps/>
          <w:sz w:val="40"/>
          <w:szCs w:val="40"/>
        </w:rPr>
      </w:pPr>
      <w:r w:rsidRPr="00370A9E">
        <w:rPr>
          <w:rFonts w:ascii="Times New Roman" w:hAnsi="Times New Roman"/>
          <w:b/>
          <w:bCs/>
          <w:caps/>
          <w:sz w:val="40"/>
          <w:szCs w:val="40"/>
        </w:rPr>
        <w:t>Закон</w:t>
      </w:r>
    </w:p>
    <w:p w:rsidR="00153D2E" w:rsidRPr="00370A9E" w:rsidRDefault="00153D2E" w:rsidP="00370A9E">
      <w:pPr>
        <w:pStyle w:val="a4"/>
        <w:tabs>
          <w:tab w:val="left" w:pos="3119"/>
        </w:tabs>
        <w:spacing w:line="312" w:lineRule="auto"/>
        <w:rPr>
          <w:rFonts w:ascii="Times New Roman" w:hAnsi="Times New Roman"/>
          <w:caps/>
          <w:sz w:val="40"/>
          <w:szCs w:val="40"/>
        </w:rPr>
      </w:pPr>
      <w:r w:rsidRPr="00370A9E">
        <w:rPr>
          <w:rFonts w:ascii="Times New Roman" w:hAnsi="Times New Roman"/>
          <w:caps/>
          <w:sz w:val="40"/>
          <w:szCs w:val="40"/>
        </w:rPr>
        <w:t>Чувашской</w:t>
      </w:r>
      <w:r w:rsidR="00BA67EF" w:rsidRPr="00370A9E">
        <w:rPr>
          <w:rFonts w:ascii="Times New Roman" w:hAnsi="Times New Roman"/>
          <w:caps/>
          <w:sz w:val="40"/>
          <w:szCs w:val="40"/>
        </w:rPr>
        <w:t xml:space="preserve"> </w:t>
      </w:r>
      <w:r w:rsidRPr="00370A9E">
        <w:rPr>
          <w:rFonts w:ascii="Times New Roman" w:hAnsi="Times New Roman"/>
          <w:caps/>
          <w:sz w:val="40"/>
          <w:szCs w:val="40"/>
        </w:rPr>
        <w:t>Республики</w:t>
      </w:r>
    </w:p>
    <w:p w:rsidR="006C4CDA" w:rsidRPr="00BA67EF" w:rsidRDefault="006C4CDA" w:rsidP="00BA67EF">
      <w:pPr>
        <w:tabs>
          <w:tab w:val="left" w:pos="3119"/>
        </w:tabs>
        <w:jc w:val="center"/>
        <w:rPr>
          <w:b/>
          <w:bCs/>
          <w:caps/>
          <w:sz w:val="28"/>
          <w:szCs w:val="28"/>
        </w:rPr>
      </w:pPr>
    </w:p>
    <w:p w:rsidR="00153D2E" w:rsidRPr="00370A9E" w:rsidRDefault="00153D2E" w:rsidP="00370A9E">
      <w:pPr>
        <w:pStyle w:val="a5"/>
        <w:tabs>
          <w:tab w:val="left" w:pos="3119"/>
        </w:tabs>
        <w:spacing w:line="312" w:lineRule="auto"/>
        <w:jc w:val="center"/>
        <w:rPr>
          <w:rFonts w:ascii="Times New Roman" w:hAnsi="Times New Roman"/>
          <w:caps/>
          <w:sz w:val="32"/>
          <w:szCs w:val="32"/>
        </w:rPr>
      </w:pPr>
      <w:r w:rsidRPr="00370A9E">
        <w:rPr>
          <w:rFonts w:ascii="Times New Roman" w:hAnsi="Times New Roman"/>
          <w:caps/>
          <w:sz w:val="32"/>
          <w:szCs w:val="32"/>
        </w:rPr>
        <w:t>О</w:t>
      </w:r>
      <w:r w:rsidR="00791579" w:rsidRPr="00370A9E">
        <w:rPr>
          <w:rFonts w:ascii="Times New Roman" w:hAnsi="Times New Roman"/>
          <w:caps/>
          <w:sz w:val="32"/>
          <w:szCs w:val="32"/>
        </w:rPr>
        <w:t>Б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791579" w:rsidRPr="00370A9E">
        <w:rPr>
          <w:rFonts w:ascii="Times New Roman" w:hAnsi="Times New Roman"/>
          <w:caps/>
          <w:sz w:val="32"/>
          <w:szCs w:val="32"/>
        </w:rPr>
        <w:t>УСТАНОВЛЕНИИ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В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ЧУвашской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Республике</w:t>
      </w:r>
      <w:r w:rsidR="004315CF" w:rsidRPr="00370A9E">
        <w:rPr>
          <w:rFonts w:ascii="Times New Roman" w:hAnsi="Times New Roman"/>
          <w:caps/>
          <w:sz w:val="32"/>
          <w:szCs w:val="32"/>
        </w:rPr>
        <w:br/>
      </w:r>
      <w:r w:rsidR="00791579" w:rsidRPr="00370A9E">
        <w:rPr>
          <w:rFonts w:ascii="Times New Roman" w:hAnsi="Times New Roman"/>
          <w:caps/>
          <w:sz w:val="32"/>
          <w:szCs w:val="32"/>
        </w:rPr>
        <w:t>КОЭФФИЦИЕНТА</w:t>
      </w:r>
      <w:r w:rsidR="004F4F5C" w:rsidRPr="00370A9E">
        <w:rPr>
          <w:rFonts w:ascii="Times New Roman" w:hAnsi="Times New Roman"/>
          <w:caps/>
          <w:sz w:val="32"/>
          <w:szCs w:val="32"/>
        </w:rPr>
        <w:t>,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ОТРАЖАЮЩЕГО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РЕГИОНАЛЬНЫЕ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315CF" w:rsidRPr="00370A9E">
        <w:rPr>
          <w:rFonts w:ascii="Times New Roman" w:hAnsi="Times New Roman"/>
          <w:caps/>
          <w:sz w:val="32"/>
          <w:szCs w:val="32"/>
        </w:rPr>
        <w:br/>
      </w:r>
      <w:r w:rsidR="004F4F5C" w:rsidRPr="00370A9E">
        <w:rPr>
          <w:rFonts w:ascii="Times New Roman" w:hAnsi="Times New Roman"/>
          <w:caps/>
          <w:sz w:val="32"/>
          <w:szCs w:val="32"/>
        </w:rPr>
        <w:t>ОСОБЕННОСТИ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РЫНКА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4F4F5C" w:rsidRPr="00370A9E">
        <w:rPr>
          <w:rFonts w:ascii="Times New Roman" w:hAnsi="Times New Roman"/>
          <w:caps/>
          <w:sz w:val="32"/>
          <w:szCs w:val="32"/>
        </w:rPr>
        <w:t>ТРУДА,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791579" w:rsidRPr="00370A9E">
        <w:rPr>
          <w:rFonts w:ascii="Times New Roman" w:hAnsi="Times New Roman"/>
          <w:caps/>
          <w:sz w:val="32"/>
          <w:szCs w:val="32"/>
        </w:rPr>
        <w:t>НА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791579" w:rsidRPr="00370A9E">
        <w:rPr>
          <w:rFonts w:ascii="Times New Roman" w:hAnsi="Times New Roman"/>
          <w:caps/>
          <w:sz w:val="32"/>
          <w:szCs w:val="32"/>
        </w:rPr>
        <w:t>20</w:t>
      </w:r>
      <w:r w:rsidR="00344AD2" w:rsidRPr="00370A9E">
        <w:rPr>
          <w:rFonts w:ascii="Times New Roman" w:hAnsi="Times New Roman"/>
          <w:caps/>
          <w:sz w:val="32"/>
          <w:szCs w:val="32"/>
        </w:rPr>
        <w:t>20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  <w:r w:rsidR="00791579" w:rsidRPr="00370A9E">
        <w:rPr>
          <w:rFonts w:ascii="Times New Roman" w:hAnsi="Times New Roman"/>
          <w:caps/>
          <w:sz w:val="32"/>
          <w:szCs w:val="32"/>
        </w:rPr>
        <w:t>ГОД</w:t>
      </w:r>
      <w:r w:rsidR="00BA67EF" w:rsidRPr="00370A9E">
        <w:rPr>
          <w:rFonts w:ascii="Times New Roman" w:hAnsi="Times New Roman"/>
          <w:caps/>
          <w:sz w:val="32"/>
          <w:szCs w:val="32"/>
        </w:rPr>
        <w:t xml:space="preserve"> </w:t>
      </w:r>
    </w:p>
    <w:p w:rsidR="00370A9E" w:rsidRPr="00370A9E" w:rsidRDefault="00370A9E" w:rsidP="00370A9E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370A9E" w:rsidRPr="00370A9E" w:rsidRDefault="00370A9E" w:rsidP="00370A9E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370A9E">
        <w:rPr>
          <w:i/>
          <w:iCs/>
          <w:sz w:val="26"/>
          <w:szCs w:val="26"/>
        </w:rPr>
        <w:t>Принят</w:t>
      </w:r>
      <w:proofErr w:type="gramEnd"/>
    </w:p>
    <w:p w:rsidR="00370A9E" w:rsidRPr="00370A9E" w:rsidRDefault="00370A9E" w:rsidP="00370A9E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370A9E">
        <w:rPr>
          <w:i/>
          <w:iCs/>
          <w:color w:val="000000"/>
          <w:sz w:val="26"/>
          <w:szCs w:val="26"/>
        </w:rPr>
        <w:t>Государственным Советом</w:t>
      </w:r>
    </w:p>
    <w:p w:rsidR="00370A9E" w:rsidRPr="00370A9E" w:rsidRDefault="00370A9E" w:rsidP="00370A9E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370A9E">
        <w:rPr>
          <w:i/>
          <w:iCs/>
          <w:color w:val="000000"/>
          <w:sz w:val="26"/>
          <w:szCs w:val="26"/>
        </w:rPr>
        <w:t>Чувашской Республики</w:t>
      </w:r>
    </w:p>
    <w:p w:rsidR="00370A9E" w:rsidRPr="00370A9E" w:rsidRDefault="00F62831" w:rsidP="00370A9E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5 сентября </w:t>
      </w:r>
      <w:r w:rsidR="00370A9E" w:rsidRPr="00370A9E">
        <w:rPr>
          <w:i/>
          <w:iCs/>
          <w:color w:val="000000"/>
          <w:sz w:val="26"/>
          <w:szCs w:val="26"/>
        </w:rPr>
        <w:t>2019 года</w:t>
      </w:r>
    </w:p>
    <w:p w:rsidR="00370A9E" w:rsidRPr="00370A9E" w:rsidRDefault="00370A9E" w:rsidP="00370A9E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6C4CDA" w:rsidRPr="00BA67EF" w:rsidRDefault="00345B02" w:rsidP="00370A9E">
      <w:pPr>
        <w:pStyle w:val="a5"/>
        <w:tabs>
          <w:tab w:val="left" w:pos="3119"/>
          <w:tab w:val="left" w:pos="723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BA67EF">
        <w:rPr>
          <w:rFonts w:ascii="Times New Roman" w:hAnsi="Times New Roman"/>
          <w:szCs w:val="28"/>
        </w:rPr>
        <w:t>Статья</w:t>
      </w:r>
      <w:r w:rsidR="00BA67EF" w:rsidRPr="00BA67EF">
        <w:rPr>
          <w:rFonts w:ascii="Times New Roman" w:hAnsi="Times New Roman"/>
          <w:szCs w:val="28"/>
        </w:rPr>
        <w:t xml:space="preserve"> </w:t>
      </w:r>
      <w:r w:rsidRPr="00BA67EF">
        <w:rPr>
          <w:rFonts w:ascii="Times New Roman" w:hAnsi="Times New Roman"/>
          <w:szCs w:val="28"/>
        </w:rPr>
        <w:t>1</w:t>
      </w:r>
    </w:p>
    <w:p w:rsidR="005738EA" w:rsidRPr="00370A9E" w:rsidRDefault="005738EA" w:rsidP="00370A9E">
      <w:pPr>
        <w:pStyle w:val="a5"/>
        <w:tabs>
          <w:tab w:val="left" w:pos="3119"/>
        </w:tabs>
        <w:spacing w:line="312" w:lineRule="auto"/>
        <w:ind w:firstLine="709"/>
        <w:rPr>
          <w:rFonts w:ascii="Times New Roman" w:hAnsi="Times New Roman"/>
          <w:b w:val="0"/>
          <w:bCs w:val="0"/>
          <w:spacing w:val="-2"/>
          <w:szCs w:val="28"/>
        </w:rPr>
      </w:pPr>
      <w:r w:rsidRPr="00370A9E">
        <w:rPr>
          <w:rFonts w:ascii="Times New Roman" w:hAnsi="Times New Roman"/>
          <w:b w:val="0"/>
          <w:bCs w:val="0"/>
          <w:spacing w:val="-2"/>
          <w:szCs w:val="28"/>
        </w:rPr>
        <w:t>В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соответствии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со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статьей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227</w:t>
      </w:r>
      <w:r w:rsidRPr="00370A9E">
        <w:rPr>
          <w:rFonts w:ascii="Times New Roman" w:hAnsi="Times New Roman"/>
          <w:b w:val="0"/>
          <w:bCs w:val="0"/>
          <w:spacing w:val="-2"/>
          <w:szCs w:val="28"/>
          <w:vertAlign w:val="superscript"/>
        </w:rPr>
        <w:t>1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Налогового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кодекса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Российской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Фед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е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рации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2"/>
          <w:szCs w:val="28"/>
        </w:rPr>
        <w:t>установить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4F4F5C" w:rsidRPr="00370A9E">
        <w:rPr>
          <w:rFonts w:ascii="Times New Roman" w:hAnsi="Times New Roman"/>
          <w:b w:val="0"/>
          <w:bCs w:val="0"/>
          <w:spacing w:val="-2"/>
          <w:szCs w:val="28"/>
        </w:rPr>
        <w:t>в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4F4F5C" w:rsidRPr="00370A9E">
        <w:rPr>
          <w:rFonts w:ascii="Times New Roman" w:hAnsi="Times New Roman"/>
          <w:b w:val="0"/>
          <w:bCs w:val="0"/>
          <w:spacing w:val="-2"/>
          <w:szCs w:val="28"/>
        </w:rPr>
        <w:t>Чувашской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4F4F5C" w:rsidRPr="00370A9E">
        <w:rPr>
          <w:rFonts w:ascii="Times New Roman" w:hAnsi="Times New Roman"/>
          <w:b w:val="0"/>
          <w:bCs w:val="0"/>
          <w:spacing w:val="-2"/>
          <w:szCs w:val="28"/>
        </w:rPr>
        <w:t>Республике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BE213E" w:rsidRPr="00370A9E">
        <w:rPr>
          <w:rFonts w:ascii="Times New Roman" w:hAnsi="Times New Roman"/>
          <w:b w:val="0"/>
          <w:bCs w:val="0"/>
          <w:spacing w:val="-2"/>
          <w:szCs w:val="28"/>
        </w:rPr>
        <w:t>на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BE213E" w:rsidRPr="00370A9E">
        <w:rPr>
          <w:rFonts w:ascii="Times New Roman" w:hAnsi="Times New Roman"/>
          <w:b w:val="0"/>
          <w:bCs w:val="0"/>
          <w:spacing w:val="-2"/>
          <w:szCs w:val="28"/>
        </w:rPr>
        <w:t>20</w:t>
      </w:r>
      <w:r w:rsidR="00344AD2" w:rsidRPr="00370A9E">
        <w:rPr>
          <w:rFonts w:ascii="Times New Roman" w:hAnsi="Times New Roman"/>
          <w:b w:val="0"/>
          <w:bCs w:val="0"/>
          <w:spacing w:val="-2"/>
          <w:szCs w:val="28"/>
        </w:rPr>
        <w:t>20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BE213E" w:rsidRPr="00370A9E">
        <w:rPr>
          <w:rFonts w:ascii="Times New Roman" w:hAnsi="Times New Roman"/>
          <w:b w:val="0"/>
          <w:bCs w:val="0"/>
          <w:spacing w:val="-2"/>
          <w:szCs w:val="28"/>
        </w:rPr>
        <w:t>год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345B02" w:rsidRPr="00370A9E">
        <w:rPr>
          <w:rFonts w:ascii="Times New Roman" w:hAnsi="Times New Roman"/>
          <w:b w:val="0"/>
          <w:bCs w:val="0"/>
          <w:spacing w:val="-2"/>
          <w:szCs w:val="28"/>
        </w:rPr>
        <w:t>коэффициент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,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отр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а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жающий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региональные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особенности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рынка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DE512B" w:rsidRPr="00370A9E">
        <w:rPr>
          <w:rFonts w:ascii="Times New Roman" w:hAnsi="Times New Roman"/>
          <w:b w:val="0"/>
          <w:bCs w:val="0"/>
          <w:spacing w:val="-2"/>
          <w:szCs w:val="28"/>
        </w:rPr>
        <w:t>труда,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необходимый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в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целях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применения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главы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23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370A9E" w:rsidRPr="00370A9E">
        <w:rPr>
          <w:rFonts w:ascii="Times New Roman" w:hAnsi="Times New Roman"/>
          <w:b w:val="0"/>
          <w:bCs w:val="0"/>
          <w:spacing w:val="-2"/>
          <w:szCs w:val="28"/>
        </w:rPr>
        <w:t>"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Налог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на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доходы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физических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лиц</w:t>
      </w:r>
      <w:r w:rsidR="00370A9E" w:rsidRPr="00370A9E">
        <w:rPr>
          <w:rFonts w:ascii="Times New Roman" w:hAnsi="Times New Roman"/>
          <w:b w:val="0"/>
          <w:bCs w:val="0"/>
          <w:spacing w:val="-2"/>
          <w:szCs w:val="28"/>
        </w:rPr>
        <w:t>"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Налогового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604ADF" w:rsidRPr="00370A9E">
        <w:rPr>
          <w:rFonts w:ascii="Times New Roman" w:hAnsi="Times New Roman"/>
          <w:b w:val="0"/>
          <w:bCs w:val="0"/>
          <w:spacing w:val="-2"/>
          <w:szCs w:val="28"/>
        </w:rPr>
        <w:t>к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оде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к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са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Российской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75690E" w:rsidRPr="00370A9E">
        <w:rPr>
          <w:rFonts w:ascii="Times New Roman" w:hAnsi="Times New Roman"/>
          <w:b w:val="0"/>
          <w:bCs w:val="0"/>
          <w:spacing w:val="-2"/>
          <w:szCs w:val="28"/>
        </w:rPr>
        <w:t>Федерации</w:t>
      </w:r>
      <w:r w:rsidR="00345B02" w:rsidRPr="00370A9E">
        <w:rPr>
          <w:rFonts w:ascii="Times New Roman" w:hAnsi="Times New Roman"/>
          <w:b w:val="0"/>
          <w:bCs w:val="0"/>
          <w:spacing w:val="-2"/>
          <w:szCs w:val="28"/>
        </w:rPr>
        <w:t>,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345B02" w:rsidRPr="00370A9E">
        <w:rPr>
          <w:rFonts w:ascii="Times New Roman" w:hAnsi="Times New Roman"/>
          <w:b w:val="0"/>
          <w:bCs w:val="0"/>
          <w:spacing w:val="-2"/>
          <w:szCs w:val="28"/>
        </w:rPr>
        <w:t>равный</w:t>
      </w:r>
      <w:r w:rsidR="00BA67EF" w:rsidRPr="00370A9E">
        <w:rPr>
          <w:rFonts w:ascii="Times New Roman" w:hAnsi="Times New Roman"/>
          <w:b w:val="0"/>
          <w:bCs w:val="0"/>
          <w:spacing w:val="-2"/>
          <w:szCs w:val="28"/>
        </w:rPr>
        <w:t xml:space="preserve"> </w:t>
      </w:r>
      <w:r w:rsidR="00345B02" w:rsidRPr="00370A9E">
        <w:rPr>
          <w:rFonts w:ascii="Times New Roman" w:hAnsi="Times New Roman"/>
          <w:b w:val="0"/>
          <w:bCs w:val="0"/>
          <w:spacing w:val="-2"/>
          <w:szCs w:val="28"/>
        </w:rPr>
        <w:t>2.</w:t>
      </w:r>
    </w:p>
    <w:p w:rsidR="002E1111" w:rsidRPr="00BA67EF" w:rsidRDefault="002E1111" w:rsidP="00370A9E">
      <w:pPr>
        <w:pStyle w:val="a5"/>
        <w:tabs>
          <w:tab w:val="left" w:pos="3119"/>
        </w:tabs>
        <w:ind w:firstLine="709"/>
        <w:rPr>
          <w:rFonts w:ascii="Times New Roman" w:hAnsi="Times New Roman"/>
          <w:b w:val="0"/>
          <w:bCs w:val="0"/>
          <w:szCs w:val="28"/>
        </w:rPr>
      </w:pPr>
    </w:p>
    <w:p w:rsidR="00153D2E" w:rsidRPr="00BA67EF" w:rsidRDefault="00153D2E" w:rsidP="00370A9E">
      <w:pPr>
        <w:pStyle w:val="a5"/>
        <w:tabs>
          <w:tab w:val="left" w:pos="3119"/>
          <w:tab w:val="left" w:pos="723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BA67EF">
        <w:rPr>
          <w:rFonts w:ascii="Times New Roman" w:hAnsi="Times New Roman"/>
          <w:szCs w:val="28"/>
        </w:rPr>
        <w:t>Статья</w:t>
      </w:r>
      <w:r w:rsidR="00BA67EF" w:rsidRPr="00BA67EF">
        <w:rPr>
          <w:rFonts w:ascii="Times New Roman" w:hAnsi="Times New Roman"/>
          <w:szCs w:val="28"/>
        </w:rPr>
        <w:t xml:space="preserve"> </w:t>
      </w:r>
      <w:r w:rsidR="00AE1F46" w:rsidRPr="00BA67EF">
        <w:rPr>
          <w:rFonts w:ascii="Times New Roman" w:hAnsi="Times New Roman"/>
          <w:szCs w:val="28"/>
        </w:rPr>
        <w:t>2</w:t>
      </w:r>
    </w:p>
    <w:p w:rsidR="00153D2E" w:rsidRPr="00370A9E" w:rsidRDefault="00153D2E" w:rsidP="00370A9E">
      <w:pPr>
        <w:pStyle w:val="a5"/>
        <w:tabs>
          <w:tab w:val="left" w:pos="0"/>
        </w:tabs>
        <w:spacing w:line="312" w:lineRule="auto"/>
        <w:ind w:firstLine="709"/>
        <w:rPr>
          <w:rFonts w:ascii="Times New Roman" w:hAnsi="Times New Roman"/>
          <w:b w:val="0"/>
          <w:spacing w:val="-2"/>
          <w:szCs w:val="28"/>
        </w:rPr>
      </w:pPr>
      <w:r w:rsidRPr="00370A9E">
        <w:rPr>
          <w:rFonts w:ascii="Times New Roman" w:hAnsi="Times New Roman"/>
          <w:b w:val="0"/>
          <w:bCs w:val="0"/>
          <w:spacing w:val="-4"/>
          <w:szCs w:val="28"/>
        </w:rPr>
        <w:t>Настоящий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Закон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вступает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в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силу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с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1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января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20</w:t>
      </w:r>
      <w:r w:rsidR="00344AD2" w:rsidRPr="00370A9E">
        <w:rPr>
          <w:rFonts w:ascii="Times New Roman" w:hAnsi="Times New Roman"/>
          <w:b w:val="0"/>
          <w:bCs w:val="0"/>
          <w:spacing w:val="-4"/>
          <w:szCs w:val="28"/>
        </w:rPr>
        <w:t>20</w:t>
      </w:r>
      <w:r w:rsidR="00BA67EF" w:rsidRPr="00370A9E">
        <w:rPr>
          <w:rFonts w:ascii="Times New Roman" w:hAnsi="Times New Roman"/>
          <w:b w:val="0"/>
          <w:bCs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bCs w:val="0"/>
          <w:spacing w:val="-4"/>
          <w:szCs w:val="28"/>
        </w:rPr>
        <w:t>года</w:t>
      </w:r>
      <w:r w:rsidRPr="00370A9E">
        <w:rPr>
          <w:rFonts w:ascii="Times New Roman" w:hAnsi="Times New Roman"/>
          <w:b w:val="0"/>
          <w:spacing w:val="-4"/>
          <w:szCs w:val="28"/>
        </w:rPr>
        <w:t>,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но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не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ранее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чем</w:t>
      </w:r>
      <w:r w:rsidR="00BA67EF" w:rsidRPr="00370A9E">
        <w:rPr>
          <w:rFonts w:ascii="Times New Roman" w:hAnsi="Times New Roman"/>
          <w:b w:val="0"/>
          <w:spacing w:val="-2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по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истечении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одного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месяца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со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дня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его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hyperlink r:id="rId9" w:history="1">
        <w:r w:rsidRPr="00370A9E">
          <w:rPr>
            <w:rFonts w:ascii="Times New Roman" w:hAnsi="Times New Roman"/>
            <w:b w:val="0"/>
            <w:spacing w:val="-4"/>
            <w:szCs w:val="28"/>
          </w:rPr>
          <w:t>официального</w:t>
        </w:r>
        <w:r w:rsidR="00BA67EF" w:rsidRPr="00370A9E">
          <w:rPr>
            <w:rFonts w:ascii="Times New Roman" w:hAnsi="Times New Roman"/>
            <w:b w:val="0"/>
            <w:spacing w:val="-4"/>
            <w:szCs w:val="28"/>
          </w:rPr>
          <w:t xml:space="preserve"> </w:t>
        </w:r>
        <w:r w:rsidRPr="00370A9E">
          <w:rPr>
            <w:rFonts w:ascii="Times New Roman" w:hAnsi="Times New Roman"/>
            <w:b w:val="0"/>
            <w:spacing w:val="-4"/>
            <w:szCs w:val="28"/>
          </w:rPr>
          <w:t>опубликования</w:t>
        </w:r>
      </w:hyperlink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и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не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ранее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первого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числа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очередного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налогового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периода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Pr="00370A9E">
        <w:rPr>
          <w:rFonts w:ascii="Times New Roman" w:hAnsi="Times New Roman"/>
          <w:b w:val="0"/>
          <w:spacing w:val="-4"/>
          <w:szCs w:val="28"/>
        </w:rPr>
        <w:t>по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налогу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на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доходы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ф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и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зических</w:t>
      </w:r>
      <w:r w:rsidR="00BA67EF" w:rsidRPr="00370A9E">
        <w:rPr>
          <w:rFonts w:ascii="Times New Roman" w:hAnsi="Times New Roman"/>
          <w:b w:val="0"/>
          <w:spacing w:val="-4"/>
          <w:szCs w:val="28"/>
        </w:rPr>
        <w:t xml:space="preserve"> </w:t>
      </w:r>
      <w:r w:rsidR="007F7005" w:rsidRPr="00370A9E">
        <w:rPr>
          <w:rFonts w:ascii="Times New Roman" w:hAnsi="Times New Roman"/>
          <w:b w:val="0"/>
          <w:spacing w:val="-4"/>
          <w:szCs w:val="28"/>
        </w:rPr>
        <w:t>лиц</w:t>
      </w:r>
      <w:r w:rsidRPr="00370A9E">
        <w:rPr>
          <w:rFonts w:ascii="Times New Roman" w:hAnsi="Times New Roman"/>
          <w:b w:val="0"/>
          <w:spacing w:val="-4"/>
          <w:szCs w:val="28"/>
        </w:rPr>
        <w:t>.</w:t>
      </w:r>
    </w:p>
    <w:p w:rsidR="003E39CF" w:rsidRPr="00A94FF3" w:rsidRDefault="003E39CF">
      <w:pPr>
        <w:ind w:firstLine="709"/>
        <w:jc w:val="both"/>
        <w:rPr>
          <w:sz w:val="28"/>
          <w:szCs w:val="28"/>
        </w:rPr>
      </w:pPr>
    </w:p>
    <w:p w:rsidR="003E39CF" w:rsidRDefault="003E39C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370A9E" w:rsidRPr="00370A9E" w:rsidTr="000D5E0C">
        <w:tc>
          <w:tcPr>
            <w:tcW w:w="3085" w:type="dxa"/>
          </w:tcPr>
          <w:p w:rsidR="00370A9E" w:rsidRPr="00370A9E" w:rsidRDefault="00370A9E" w:rsidP="00370A9E">
            <w:pPr>
              <w:jc w:val="center"/>
              <w:rPr>
                <w:sz w:val="28"/>
                <w:szCs w:val="28"/>
              </w:rPr>
            </w:pPr>
            <w:r w:rsidRPr="00370A9E">
              <w:rPr>
                <w:sz w:val="28"/>
                <w:szCs w:val="28"/>
              </w:rPr>
              <w:t>Глава</w:t>
            </w:r>
          </w:p>
          <w:p w:rsidR="00370A9E" w:rsidRPr="00370A9E" w:rsidRDefault="00370A9E" w:rsidP="00370A9E">
            <w:pPr>
              <w:jc w:val="center"/>
              <w:rPr>
                <w:sz w:val="28"/>
                <w:szCs w:val="28"/>
              </w:rPr>
            </w:pPr>
            <w:r w:rsidRPr="00370A9E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370A9E" w:rsidRPr="00370A9E" w:rsidRDefault="00370A9E" w:rsidP="00370A9E">
            <w:pPr>
              <w:rPr>
                <w:sz w:val="28"/>
                <w:szCs w:val="28"/>
              </w:rPr>
            </w:pPr>
          </w:p>
          <w:p w:rsidR="00370A9E" w:rsidRPr="00370A9E" w:rsidRDefault="00370A9E" w:rsidP="00370A9E">
            <w:pPr>
              <w:jc w:val="right"/>
              <w:rPr>
                <w:sz w:val="28"/>
                <w:szCs w:val="28"/>
              </w:rPr>
            </w:pPr>
            <w:r w:rsidRPr="00370A9E">
              <w:rPr>
                <w:sz w:val="28"/>
                <w:szCs w:val="28"/>
              </w:rPr>
              <w:t>М. Игнатьев</w:t>
            </w:r>
          </w:p>
        </w:tc>
      </w:tr>
    </w:tbl>
    <w:p w:rsidR="00370A9E" w:rsidRPr="00370A9E" w:rsidRDefault="00370A9E" w:rsidP="00370A9E">
      <w:pPr>
        <w:rPr>
          <w:sz w:val="28"/>
          <w:szCs w:val="28"/>
        </w:rPr>
      </w:pPr>
    </w:p>
    <w:p w:rsidR="00FC14D2" w:rsidRPr="00125420" w:rsidRDefault="00FC14D2" w:rsidP="00FC14D2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>г. Чебоксары</w:t>
      </w:r>
    </w:p>
    <w:p w:rsidR="00FC14D2" w:rsidRPr="00125420" w:rsidRDefault="00FC14D2" w:rsidP="00FC14D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125420">
        <w:rPr>
          <w:sz w:val="28"/>
          <w:szCs w:val="28"/>
          <w:lang w:val="en-US"/>
        </w:rPr>
        <w:t xml:space="preserve"> </w:t>
      </w:r>
      <w:r w:rsidRPr="00125420">
        <w:rPr>
          <w:sz w:val="28"/>
          <w:szCs w:val="28"/>
        </w:rPr>
        <w:t>сентября 2019 года</w:t>
      </w:r>
    </w:p>
    <w:p w:rsidR="003E39CF" w:rsidRPr="00BA67EF" w:rsidRDefault="00FC14D2" w:rsidP="00FC14D2">
      <w:pPr>
        <w:widowControl w:val="0"/>
        <w:rPr>
          <w:b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1</w:t>
      </w:r>
      <w:bookmarkStart w:id="0" w:name="_GoBack"/>
      <w:bookmarkEnd w:id="0"/>
    </w:p>
    <w:sectPr w:rsidR="003E39CF" w:rsidRPr="00BA67EF" w:rsidSect="00FC1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98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B1" w:rsidRDefault="006028B1">
      <w:r>
        <w:separator/>
      </w:r>
    </w:p>
  </w:endnote>
  <w:endnote w:type="continuationSeparator" w:id="0">
    <w:p w:rsidR="006028B1" w:rsidRDefault="0060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CF" w:rsidRDefault="003E39C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CF" w:rsidRDefault="003E39C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CF" w:rsidRDefault="003E39C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B1" w:rsidRDefault="006028B1">
      <w:r>
        <w:separator/>
      </w:r>
    </w:p>
  </w:footnote>
  <w:footnote w:type="continuationSeparator" w:id="0">
    <w:p w:rsidR="006028B1" w:rsidRDefault="0060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CF" w:rsidRDefault="003E39CF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39CF" w:rsidRDefault="003E39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CF" w:rsidRDefault="003E39CF">
    <w:pPr>
      <w:pStyle w:val="ac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FC14D2">
      <w:rPr>
        <w:rStyle w:val="ad"/>
        <w:noProof/>
        <w:sz w:val="24"/>
      </w:rPr>
      <w:t>2</w:t>
    </w:r>
    <w:r>
      <w:rPr>
        <w:rStyle w:val="ad"/>
        <w:sz w:val="24"/>
      </w:rPr>
      <w:fldChar w:fldCharType="end"/>
    </w:r>
  </w:p>
  <w:p w:rsidR="003E39CF" w:rsidRDefault="003E39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CF" w:rsidRDefault="003E39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F79"/>
    <w:multiLevelType w:val="hybridMultilevel"/>
    <w:tmpl w:val="6CA2E872"/>
    <w:lvl w:ilvl="0" w:tplc="D318F2F6">
      <w:start w:val="7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6412E5A"/>
    <w:multiLevelType w:val="hybridMultilevel"/>
    <w:tmpl w:val="40D0C9A8"/>
    <w:lvl w:ilvl="0" w:tplc="264A592C">
      <w:start w:val="2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09256EF9"/>
    <w:multiLevelType w:val="hybridMultilevel"/>
    <w:tmpl w:val="3D240A3E"/>
    <w:lvl w:ilvl="0" w:tplc="F7565D92">
      <w:start w:val="4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B353EF"/>
    <w:multiLevelType w:val="hybridMultilevel"/>
    <w:tmpl w:val="8F38FFF0"/>
    <w:lvl w:ilvl="0" w:tplc="E9AABD6C">
      <w:start w:val="21"/>
      <w:numFmt w:val="decimal"/>
      <w:lvlText w:val="%1)"/>
      <w:lvlJc w:val="left"/>
      <w:pPr>
        <w:tabs>
          <w:tab w:val="num" w:pos="870"/>
        </w:tabs>
        <w:ind w:left="87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0BE91D45"/>
    <w:multiLevelType w:val="hybridMultilevel"/>
    <w:tmpl w:val="E1F61B2E"/>
    <w:lvl w:ilvl="0" w:tplc="4B903168">
      <w:start w:val="3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194D41CC"/>
    <w:multiLevelType w:val="hybridMultilevel"/>
    <w:tmpl w:val="4B264536"/>
    <w:lvl w:ilvl="0" w:tplc="67DA7ED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9CA7E12"/>
    <w:multiLevelType w:val="hybridMultilevel"/>
    <w:tmpl w:val="A434DEEA"/>
    <w:lvl w:ilvl="0" w:tplc="E2E8602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1A4D3D4E"/>
    <w:multiLevelType w:val="hybridMultilevel"/>
    <w:tmpl w:val="260C25F4"/>
    <w:lvl w:ilvl="0" w:tplc="C7E639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35303A"/>
    <w:multiLevelType w:val="hybridMultilevel"/>
    <w:tmpl w:val="62A00FBA"/>
    <w:lvl w:ilvl="0" w:tplc="1570C34A">
      <w:start w:val="22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1E6C4FDE"/>
    <w:multiLevelType w:val="hybridMultilevel"/>
    <w:tmpl w:val="9376AE4C"/>
    <w:lvl w:ilvl="0" w:tplc="E692F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B46146"/>
    <w:multiLevelType w:val="hybridMultilevel"/>
    <w:tmpl w:val="F39C6C7C"/>
    <w:lvl w:ilvl="0" w:tplc="E060436C">
      <w:start w:val="6"/>
      <w:numFmt w:val="decimal"/>
      <w:lvlText w:val="%1)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26C4821"/>
    <w:multiLevelType w:val="hybridMultilevel"/>
    <w:tmpl w:val="BB36BCB0"/>
    <w:lvl w:ilvl="0" w:tplc="CADC11C2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12">
    <w:nsid w:val="26FA748D"/>
    <w:multiLevelType w:val="hybridMultilevel"/>
    <w:tmpl w:val="CF7660B6"/>
    <w:lvl w:ilvl="0" w:tplc="DE6EE3D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2792363B"/>
    <w:multiLevelType w:val="hybridMultilevel"/>
    <w:tmpl w:val="ED84641A"/>
    <w:lvl w:ilvl="0" w:tplc="B9BAB27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29612740"/>
    <w:multiLevelType w:val="hybridMultilevel"/>
    <w:tmpl w:val="B25866D8"/>
    <w:lvl w:ilvl="0" w:tplc="D90AE7FE">
      <w:start w:val="7"/>
      <w:numFmt w:val="decimal"/>
      <w:lvlText w:val="%1)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5">
    <w:nsid w:val="2BB16B85"/>
    <w:multiLevelType w:val="hybridMultilevel"/>
    <w:tmpl w:val="696822D0"/>
    <w:lvl w:ilvl="0" w:tplc="0A3E2A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C8D55AE"/>
    <w:multiLevelType w:val="hybridMultilevel"/>
    <w:tmpl w:val="E2D0CE8E"/>
    <w:lvl w:ilvl="0" w:tplc="11B826E8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CD10181"/>
    <w:multiLevelType w:val="hybridMultilevel"/>
    <w:tmpl w:val="45FC2142"/>
    <w:lvl w:ilvl="0" w:tplc="D230037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8">
    <w:nsid w:val="341F4D31"/>
    <w:multiLevelType w:val="hybridMultilevel"/>
    <w:tmpl w:val="743476AA"/>
    <w:lvl w:ilvl="0" w:tplc="754ED254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C8C0C46"/>
    <w:multiLevelType w:val="hybridMultilevel"/>
    <w:tmpl w:val="91E8D6EA"/>
    <w:lvl w:ilvl="0" w:tplc="3EE4304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3FC81E20"/>
    <w:multiLevelType w:val="hybridMultilevel"/>
    <w:tmpl w:val="7416E64E"/>
    <w:lvl w:ilvl="0" w:tplc="FA24D99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43B821FD"/>
    <w:multiLevelType w:val="hybridMultilevel"/>
    <w:tmpl w:val="BBC85B30"/>
    <w:lvl w:ilvl="0" w:tplc="E11C9BE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315FA1"/>
    <w:multiLevelType w:val="hybridMultilevel"/>
    <w:tmpl w:val="AE8E2CBE"/>
    <w:lvl w:ilvl="0" w:tplc="DFBCD1AE">
      <w:start w:val="17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492F45FD"/>
    <w:multiLevelType w:val="hybridMultilevel"/>
    <w:tmpl w:val="043850D0"/>
    <w:lvl w:ilvl="0" w:tplc="414EB7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A561382"/>
    <w:multiLevelType w:val="hybridMultilevel"/>
    <w:tmpl w:val="4D3A2698"/>
    <w:lvl w:ilvl="0" w:tplc="D6AE8EC2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>
    <w:nsid w:val="4A6D0512"/>
    <w:multiLevelType w:val="hybridMultilevel"/>
    <w:tmpl w:val="36F476DC"/>
    <w:lvl w:ilvl="0" w:tplc="B3DEC90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037DE7"/>
    <w:multiLevelType w:val="hybridMultilevel"/>
    <w:tmpl w:val="5D56367C"/>
    <w:lvl w:ilvl="0" w:tplc="7F7ADD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2346C93"/>
    <w:multiLevelType w:val="hybridMultilevel"/>
    <w:tmpl w:val="352C54B0"/>
    <w:lvl w:ilvl="0" w:tplc="774647B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49D517E"/>
    <w:multiLevelType w:val="hybridMultilevel"/>
    <w:tmpl w:val="33CC774C"/>
    <w:lvl w:ilvl="0" w:tplc="16784436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57E7C1C"/>
    <w:multiLevelType w:val="hybridMultilevel"/>
    <w:tmpl w:val="93FEE754"/>
    <w:lvl w:ilvl="0" w:tplc="053E5C26">
      <w:start w:val="1"/>
      <w:numFmt w:val="decimal"/>
      <w:lvlText w:val="%1)"/>
      <w:lvlJc w:val="left"/>
      <w:pPr>
        <w:tabs>
          <w:tab w:val="num" w:pos="1080"/>
        </w:tabs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>
    <w:nsid w:val="5A6C1ED1"/>
    <w:multiLevelType w:val="hybridMultilevel"/>
    <w:tmpl w:val="FD44C574"/>
    <w:lvl w:ilvl="0" w:tplc="1C320054">
      <w:start w:val="14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>
    <w:nsid w:val="612E7E51"/>
    <w:multiLevelType w:val="hybridMultilevel"/>
    <w:tmpl w:val="F31E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B735D"/>
    <w:multiLevelType w:val="hybridMultilevel"/>
    <w:tmpl w:val="70109810"/>
    <w:lvl w:ilvl="0" w:tplc="968E6C62">
      <w:start w:val="9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38B22F2"/>
    <w:multiLevelType w:val="hybridMultilevel"/>
    <w:tmpl w:val="00F4EB82"/>
    <w:lvl w:ilvl="0" w:tplc="5B62301C">
      <w:start w:val="12"/>
      <w:numFmt w:val="decimal"/>
      <w:lvlText w:val="%1)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66AD3C6D"/>
    <w:multiLevelType w:val="hybridMultilevel"/>
    <w:tmpl w:val="9B72F94C"/>
    <w:lvl w:ilvl="0" w:tplc="41CA3E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85E2B52"/>
    <w:multiLevelType w:val="hybridMultilevel"/>
    <w:tmpl w:val="704ECD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17491"/>
    <w:multiLevelType w:val="hybridMultilevel"/>
    <w:tmpl w:val="6F8CD2E8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A847BA"/>
    <w:multiLevelType w:val="hybridMultilevel"/>
    <w:tmpl w:val="ECD2B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D3097"/>
    <w:multiLevelType w:val="hybridMultilevel"/>
    <w:tmpl w:val="E2FC90D4"/>
    <w:lvl w:ilvl="0" w:tplc="C8FE72D6">
      <w:start w:val="10"/>
      <w:numFmt w:val="decimal"/>
      <w:lvlText w:val="%1)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2E161DC"/>
    <w:multiLevelType w:val="hybridMultilevel"/>
    <w:tmpl w:val="F4B6AEE4"/>
    <w:lvl w:ilvl="0" w:tplc="D3F0422C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>
    <w:nsid w:val="73914883"/>
    <w:multiLevelType w:val="hybridMultilevel"/>
    <w:tmpl w:val="1380672C"/>
    <w:lvl w:ilvl="0" w:tplc="4FAE3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2169EC"/>
    <w:multiLevelType w:val="hybridMultilevel"/>
    <w:tmpl w:val="58368FAC"/>
    <w:lvl w:ilvl="0" w:tplc="2C58966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BCB6418"/>
    <w:multiLevelType w:val="hybridMultilevel"/>
    <w:tmpl w:val="D180A69E"/>
    <w:lvl w:ilvl="0" w:tplc="1D64E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E961A81"/>
    <w:multiLevelType w:val="hybridMultilevel"/>
    <w:tmpl w:val="4B58BC80"/>
    <w:lvl w:ilvl="0" w:tplc="4E940D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1"/>
  </w:num>
  <w:num w:numId="2">
    <w:abstractNumId w:val="35"/>
  </w:num>
  <w:num w:numId="3">
    <w:abstractNumId w:val="36"/>
  </w:num>
  <w:num w:numId="4">
    <w:abstractNumId w:val="30"/>
  </w:num>
  <w:num w:numId="5">
    <w:abstractNumId w:val="22"/>
  </w:num>
  <w:num w:numId="6">
    <w:abstractNumId w:val="3"/>
  </w:num>
  <w:num w:numId="7">
    <w:abstractNumId w:val="8"/>
  </w:num>
  <w:num w:numId="8">
    <w:abstractNumId w:val="27"/>
  </w:num>
  <w:num w:numId="9">
    <w:abstractNumId w:val="7"/>
  </w:num>
  <w:num w:numId="10">
    <w:abstractNumId w:val="13"/>
  </w:num>
  <w:num w:numId="11">
    <w:abstractNumId w:val="17"/>
  </w:num>
  <w:num w:numId="12">
    <w:abstractNumId w:val="33"/>
  </w:num>
  <w:num w:numId="13">
    <w:abstractNumId w:val="11"/>
  </w:num>
  <w:num w:numId="14">
    <w:abstractNumId w:val="6"/>
  </w:num>
  <w:num w:numId="15">
    <w:abstractNumId w:val="38"/>
  </w:num>
  <w:num w:numId="16">
    <w:abstractNumId w:val="21"/>
  </w:num>
  <w:num w:numId="17">
    <w:abstractNumId w:val="10"/>
  </w:num>
  <w:num w:numId="18">
    <w:abstractNumId w:val="14"/>
  </w:num>
  <w:num w:numId="19">
    <w:abstractNumId w:val="32"/>
  </w:num>
  <w:num w:numId="20">
    <w:abstractNumId w:val="43"/>
  </w:num>
  <w:num w:numId="21">
    <w:abstractNumId w:val="41"/>
  </w:num>
  <w:num w:numId="22">
    <w:abstractNumId w:val="18"/>
  </w:num>
  <w:num w:numId="23">
    <w:abstractNumId w:val="34"/>
  </w:num>
  <w:num w:numId="24">
    <w:abstractNumId w:val="28"/>
  </w:num>
  <w:num w:numId="25">
    <w:abstractNumId w:val="5"/>
  </w:num>
  <w:num w:numId="26">
    <w:abstractNumId w:val="29"/>
  </w:num>
  <w:num w:numId="27">
    <w:abstractNumId w:val="39"/>
  </w:num>
  <w:num w:numId="28">
    <w:abstractNumId w:val="2"/>
  </w:num>
  <w:num w:numId="29">
    <w:abstractNumId w:val="4"/>
  </w:num>
  <w:num w:numId="30">
    <w:abstractNumId w:val="15"/>
  </w:num>
  <w:num w:numId="31">
    <w:abstractNumId w:val="16"/>
  </w:num>
  <w:num w:numId="32">
    <w:abstractNumId w:val="0"/>
  </w:num>
  <w:num w:numId="3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3"/>
  </w:num>
  <w:num w:numId="36">
    <w:abstractNumId w:val="19"/>
  </w:num>
  <w:num w:numId="37">
    <w:abstractNumId w:val="20"/>
  </w:num>
  <w:num w:numId="38">
    <w:abstractNumId w:val="42"/>
  </w:num>
  <w:num w:numId="39">
    <w:abstractNumId w:val="24"/>
  </w:num>
  <w:num w:numId="40">
    <w:abstractNumId w:val="1"/>
  </w:num>
  <w:num w:numId="41">
    <w:abstractNumId w:val="26"/>
  </w:num>
  <w:num w:numId="42">
    <w:abstractNumId w:val="40"/>
  </w:num>
  <w:num w:numId="43">
    <w:abstractNumId w:val="9"/>
  </w:num>
  <w:num w:numId="44">
    <w:abstractNumId w:val="2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57"/>
    <w:rsid w:val="00003E5E"/>
    <w:rsid w:val="00010EDA"/>
    <w:rsid w:val="00016205"/>
    <w:rsid w:val="00017908"/>
    <w:rsid w:val="000206D0"/>
    <w:rsid w:val="00024EBF"/>
    <w:rsid w:val="000311FE"/>
    <w:rsid w:val="000340CE"/>
    <w:rsid w:val="00046E06"/>
    <w:rsid w:val="000611CC"/>
    <w:rsid w:val="00092EA0"/>
    <w:rsid w:val="000961EA"/>
    <w:rsid w:val="00097C40"/>
    <w:rsid w:val="000A1FDC"/>
    <w:rsid w:val="000A420D"/>
    <w:rsid w:val="000A4A55"/>
    <w:rsid w:val="000B1FA6"/>
    <w:rsid w:val="000C2634"/>
    <w:rsid w:val="000C46DC"/>
    <w:rsid w:val="000C6AB0"/>
    <w:rsid w:val="000D08B1"/>
    <w:rsid w:val="000F73AF"/>
    <w:rsid w:val="000F7BC6"/>
    <w:rsid w:val="00130183"/>
    <w:rsid w:val="00140495"/>
    <w:rsid w:val="00145480"/>
    <w:rsid w:val="00145733"/>
    <w:rsid w:val="00151DCE"/>
    <w:rsid w:val="00153D2E"/>
    <w:rsid w:val="001555D4"/>
    <w:rsid w:val="001561EB"/>
    <w:rsid w:val="0017598F"/>
    <w:rsid w:val="00176BED"/>
    <w:rsid w:val="00185FF9"/>
    <w:rsid w:val="00190624"/>
    <w:rsid w:val="00193C4B"/>
    <w:rsid w:val="001E32AA"/>
    <w:rsid w:val="00216DB3"/>
    <w:rsid w:val="00236DD0"/>
    <w:rsid w:val="002442A1"/>
    <w:rsid w:val="00254106"/>
    <w:rsid w:val="002637EF"/>
    <w:rsid w:val="0028164F"/>
    <w:rsid w:val="00295AB0"/>
    <w:rsid w:val="002B00B6"/>
    <w:rsid w:val="002B219E"/>
    <w:rsid w:val="002B4E9A"/>
    <w:rsid w:val="002B50FD"/>
    <w:rsid w:val="002B71D1"/>
    <w:rsid w:val="002D5F99"/>
    <w:rsid w:val="002D6A07"/>
    <w:rsid w:val="002D773A"/>
    <w:rsid w:val="002E0B26"/>
    <w:rsid w:val="002E1111"/>
    <w:rsid w:val="002E2E2C"/>
    <w:rsid w:val="00307DA1"/>
    <w:rsid w:val="00316D9C"/>
    <w:rsid w:val="003325E1"/>
    <w:rsid w:val="00344AD2"/>
    <w:rsid w:val="00345B02"/>
    <w:rsid w:val="00357100"/>
    <w:rsid w:val="00370A9E"/>
    <w:rsid w:val="00382E5C"/>
    <w:rsid w:val="003A6BF4"/>
    <w:rsid w:val="003B3450"/>
    <w:rsid w:val="003E39CF"/>
    <w:rsid w:val="003F4457"/>
    <w:rsid w:val="003F4472"/>
    <w:rsid w:val="004051F9"/>
    <w:rsid w:val="00420609"/>
    <w:rsid w:val="00425882"/>
    <w:rsid w:val="00430D87"/>
    <w:rsid w:val="004315CF"/>
    <w:rsid w:val="00460FB5"/>
    <w:rsid w:val="00471320"/>
    <w:rsid w:val="004719ED"/>
    <w:rsid w:val="00491385"/>
    <w:rsid w:val="0049384A"/>
    <w:rsid w:val="00493C75"/>
    <w:rsid w:val="004A1077"/>
    <w:rsid w:val="004A39B4"/>
    <w:rsid w:val="004A6392"/>
    <w:rsid w:val="004B0BC6"/>
    <w:rsid w:val="004C37E9"/>
    <w:rsid w:val="004E087C"/>
    <w:rsid w:val="004F4F5C"/>
    <w:rsid w:val="00504962"/>
    <w:rsid w:val="00514650"/>
    <w:rsid w:val="00517A1D"/>
    <w:rsid w:val="00517A82"/>
    <w:rsid w:val="00522262"/>
    <w:rsid w:val="00527F9E"/>
    <w:rsid w:val="005460C0"/>
    <w:rsid w:val="00557E9C"/>
    <w:rsid w:val="00566DE0"/>
    <w:rsid w:val="005738EA"/>
    <w:rsid w:val="00574370"/>
    <w:rsid w:val="005A2EA4"/>
    <w:rsid w:val="005F282A"/>
    <w:rsid w:val="006028B1"/>
    <w:rsid w:val="00604ADF"/>
    <w:rsid w:val="00631DFF"/>
    <w:rsid w:val="00644AA2"/>
    <w:rsid w:val="00653ED0"/>
    <w:rsid w:val="00657598"/>
    <w:rsid w:val="0068401F"/>
    <w:rsid w:val="00687166"/>
    <w:rsid w:val="006878FE"/>
    <w:rsid w:val="006A1889"/>
    <w:rsid w:val="006A3927"/>
    <w:rsid w:val="006A460E"/>
    <w:rsid w:val="006A5108"/>
    <w:rsid w:val="006B51C0"/>
    <w:rsid w:val="006C4CDA"/>
    <w:rsid w:val="006D0248"/>
    <w:rsid w:val="006D3D24"/>
    <w:rsid w:val="006E7E84"/>
    <w:rsid w:val="006F1362"/>
    <w:rsid w:val="006F78F2"/>
    <w:rsid w:val="00721A81"/>
    <w:rsid w:val="00747E7B"/>
    <w:rsid w:val="00755DAE"/>
    <w:rsid w:val="0075690E"/>
    <w:rsid w:val="00791579"/>
    <w:rsid w:val="007B43E0"/>
    <w:rsid w:val="007B7A31"/>
    <w:rsid w:val="007D05B7"/>
    <w:rsid w:val="007D1B25"/>
    <w:rsid w:val="007D23F7"/>
    <w:rsid w:val="007E054F"/>
    <w:rsid w:val="007F3CF3"/>
    <w:rsid w:val="007F7005"/>
    <w:rsid w:val="00804FEB"/>
    <w:rsid w:val="00806997"/>
    <w:rsid w:val="0080699C"/>
    <w:rsid w:val="00807028"/>
    <w:rsid w:val="00825FBD"/>
    <w:rsid w:val="00863E2E"/>
    <w:rsid w:val="00873982"/>
    <w:rsid w:val="0087594B"/>
    <w:rsid w:val="00876B5D"/>
    <w:rsid w:val="008B0C9E"/>
    <w:rsid w:val="008B10BC"/>
    <w:rsid w:val="008C7EBC"/>
    <w:rsid w:val="008D0448"/>
    <w:rsid w:val="008E564E"/>
    <w:rsid w:val="008F081D"/>
    <w:rsid w:val="008F47EC"/>
    <w:rsid w:val="00914DC9"/>
    <w:rsid w:val="00916831"/>
    <w:rsid w:val="009209E8"/>
    <w:rsid w:val="0092205A"/>
    <w:rsid w:val="0092420C"/>
    <w:rsid w:val="00947095"/>
    <w:rsid w:val="00947B63"/>
    <w:rsid w:val="00950063"/>
    <w:rsid w:val="00953AB0"/>
    <w:rsid w:val="00971D02"/>
    <w:rsid w:val="009B728D"/>
    <w:rsid w:val="009C643F"/>
    <w:rsid w:val="009F3153"/>
    <w:rsid w:val="009F68CF"/>
    <w:rsid w:val="00A05CA6"/>
    <w:rsid w:val="00A203FE"/>
    <w:rsid w:val="00A24413"/>
    <w:rsid w:val="00A25F13"/>
    <w:rsid w:val="00A53917"/>
    <w:rsid w:val="00A81031"/>
    <w:rsid w:val="00A94FF3"/>
    <w:rsid w:val="00A96309"/>
    <w:rsid w:val="00AB198B"/>
    <w:rsid w:val="00AB688F"/>
    <w:rsid w:val="00AB7C55"/>
    <w:rsid w:val="00AC61AC"/>
    <w:rsid w:val="00AE1F46"/>
    <w:rsid w:val="00AE28C0"/>
    <w:rsid w:val="00AE47BE"/>
    <w:rsid w:val="00AF081D"/>
    <w:rsid w:val="00AF7234"/>
    <w:rsid w:val="00B03965"/>
    <w:rsid w:val="00B11E93"/>
    <w:rsid w:val="00B17FCF"/>
    <w:rsid w:val="00B25903"/>
    <w:rsid w:val="00B25C88"/>
    <w:rsid w:val="00B46CAC"/>
    <w:rsid w:val="00B5040E"/>
    <w:rsid w:val="00B54A06"/>
    <w:rsid w:val="00B740E0"/>
    <w:rsid w:val="00B75421"/>
    <w:rsid w:val="00B923A6"/>
    <w:rsid w:val="00BA67EF"/>
    <w:rsid w:val="00BB5803"/>
    <w:rsid w:val="00BC105B"/>
    <w:rsid w:val="00BC2976"/>
    <w:rsid w:val="00BC3C60"/>
    <w:rsid w:val="00BE213E"/>
    <w:rsid w:val="00C16913"/>
    <w:rsid w:val="00C20477"/>
    <w:rsid w:val="00C214F0"/>
    <w:rsid w:val="00C33219"/>
    <w:rsid w:val="00C55BE5"/>
    <w:rsid w:val="00C6354B"/>
    <w:rsid w:val="00CA221A"/>
    <w:rsid w:val="00CB6C3F"/>
    <w:rsid w:val="00CD3783"/>
    <w:rsid w:val="00CE1B90"/>
    <w:rsid w:val="00CF2108"/>
    <w:rsid w:val="00D12392"/>
    <w:rsid w:val="00D176E2"/>
    <w:rsid w:val="00D24B11"/>
    <w:rsid w:val="00D25EF4"/>
    <w:rsid w:val="00D30A4C"/>
    <w:rsid w:val="00D5121B"/>
    <w:rsid w:val="00D543C2"/>
    <w:rsid w:val="00D72AF2"/>
    <w:rsid w:val="00D7425F"/>
    <w:rsid w:val="00D83019"/>
    <w:rsid w:val="00D85D12"/>
    <w:rsid w:val="00DA7361"/>
    <w:rsid w:val="00DC0E7D"/>
    <w:rsid w:val="00DC3E13"/>
    <w:rsid w:val="00DC49F6"/>
    <w:rsid w:val="00DD6359"/>
    <w:rsid w:val="00DE512B"/>
    <w:rsid w:val="00DF799E"/>
    <w:rsid w:val="00E03FB6"/>
    <w:rsid w:val="00E17853"/>
    <w:rsid w:val="00E20391"/>
    <w:rsid w:val="00E3025F"/>
    <w:rsid w:val="00E40F52"/>
    <w:rsid w:val="00E51847"/>
    <w:rsid w:val="00E6106E"/>
    <w:rsid w:val="00E74A72"/>
    <w:rsid w:val="00EB4F93"/>
    <w:rsid w:val="00EC3B97"/>
    <w:rsid w:val="00ED2E7F"/>
    <w:rsid w:val="00ED7213"/>
    <w:rsid w:val="00EE3101"/>
    <w:rsid w:val="00EF21C4"/>
    <w:rsid w:val="00F058AD"/>
    <w:rsid w:val="00F05956"/>
    <w:rsid w:val="00F1330B"/>
    <w:rsid w:val="00F13B1C"/>
    <w:rsid w:val="00F42413"/>
    <w:rsid w:val="00F43DAD"/>
    <w:rsid w:val="00F47FBE"/>
    <w:rsid w:val="00F62831"/>
    <w:rsid w:val="00F71525"/>
    <w:rsid w:val="00F7696B"/>
    <w:rsid w:val="00F872E6"/>
    <w:rsid w:val="00F96BD2"/>
    <w:rsid w:val="00FA1BFD"/>
    <w:rsid w:val="00FB0A01"/>
    <w:rsid w:val="00FB4553"/>
    <w:rsid w:val="00FC14D2"/>
    <w:rsid w:val="00FC22DA"/>
    <w:rsid w:val="00FD3159"/>
    <w:rsid w:val="00FF050D"/>
    <w:rsid w:val="00FF281E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ET" w:hAnsi="TimesET"/>
      <w:sz w:val="28"/>
      <w:lang w:val="x-none" w:eastAsia="x-none"/>
    </w:rPr>
  </w:style>
  <w:style w:type="paragraph" w:styleId="a4">
    <w:name w:val="Subtitle"/>
    <w:basedOn w:val="a"/>
    <w:qFormat/>
    <w:pPr>
      <w:jc w:val="center"/>
    </w:pPr>
    <w:rPr>
      <w:rFonts w:ascii="TimesET" w:hAnsi="TimesET"/>
      <w:b/>
      <w:bCs/>
      <w:sz w:val="32"/>
      <w:lang w:val="x-none" w:eastAsia="x-none"/>
    </w:rPr>
  </w:style>
  <w:style w:type="paragraph" w:styleId="a5">
    <w:name w:val="Body Text"/>
    <w:basedOn w:val="a"/>
    <w:pPr>
      <w:jc w:val="both"/>
    </w:pPr>
    <w:rPr>
      <w:rFonts w:ascii="TimesET" w:hAnsi="TimesET"/>
      <w:b/>
      <w:bCs/>
      <w:sz w:val="28"/>
    </w:rPr>
  </w:style>
  <w:style w:type="paragraph" w:styleId="a6">
    <w:name w:val="Body Text Indent"/>
    <w:basedOn w:val="a"/>
    <w:pPr>
      <w:ind w:firstLine="567"/>
      <w:jc w:val="both"/>
    </w:pPr>
    <w:rPr>
      <w:rFonts w:ascii="TimesET" w:hAnsi="TimesET"/>
      <w:sz w:val="24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b">
    <w:name w:val="lin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styleId="ad">
    <w:name w:val="page number"/>
    <w:basedOn w:val="a0"/>
  </w:style>
  <w:style w:type="character" w:customStyle="1" w:styleId="ae">
    <w:name w:val="Гипертекстовая ссылка"/>
    <w:rPr>
      <w:b/>
      <w:bCs/>
      <w:color w:val="008000"/>
    </w:rPr>
  </w:style>
  <w:style w:type="paragraph" w:styleId="af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rPr>
      <w:rFonts w:ascii="TimesET" w:hAnsi="TimesET"/>
      <w:b/>
      <w:bCs/>
      <w:sz w:val="28"/>
    </w:rPr>
  </w:style>
  <w:style w:type="character" w:customStyle="1" w:styleId="80">
    <w:name w:val="Заголовок 8 Знак"/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semiHidden/>
  </w:style>
  <w:style w:type="character" w:customStyle="1" w:styleId="af5">
    <w:name w:val="Название Знак"/>
    <w:rPr>
      <w:rFonts w:ascii="TimesET" w:hAnsi="TimesET"/>
      <w:sz w:val="28"/>
    </w:rPr>
  </w:style>
  <w:style w:type="character" w:customStyle="1" w:styleId="af6">
    <w:name w:val="Подзаголовок Знак"/>
    <w:rPr>
      <w:rFonts w:ascii="TimesET" w:hAnsi="TimesET"/>
      <w:b/>
      <w:bCs/>
      <w:sz w:val="32"/>
    </w:rPr>
  </w:style>
  <w:style w:type="paragraph" w:customStyle="1" w:styleId="ConsPlusNormal">
    <w:name w:val="ConsPlusNormal"/>
    <w:rsid w:val="00DA7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ET" w:hAnsi="TimesET"/>
      <w:sz w:val="28"/>
      <w:lang w:val="x-none" w:eastAsia="x-none"/>
    </w:rPr>
  </w:style>
  <w:style w:type="paragraph" w:styleId="a4">
    <w:name w:val="Subtitle"/>
    <w:basedOn w:val="a"/>
    <w:qFormat/>
    <w:pPr>
      <w:jc w:val="center"/>
    </w:pPr>
    <w:rPr>
      <w:rFonts w:ascii="TimesET" w:hAnsi="TimesET"/>
      <w:b/>
      <w:bCs/>
      <w:sz w:val="32"/>
      <w:lang w:val="x-none" w:eastAsia="x-none"/>
    </w:rPr>
  </w:style>
  <w:style w:type="paragraph" w:styleId="a5">
    <w:name w:val="Body Text"/>
    <w:basedOn w:val="a"/>
    <w:pPr>
      <w:jc w:val="both"/>
    </w:pPr>
    <w:rPr>
      <w:rFonts w:ascii="TimesET" w:hAnsi="TimesET"/>
      <w:b/>
      <w:bCs/>
      <w:sz w:val="28"/>
    </w:rPr>
  </w:style>
  <w:style w:type="paragraph" w:styleId="a6">
    <w:name w:val="Body Text Indent"/>
    <w:basedOn w:val="a"/>
    <w:pPr>
      <w:ind w:firstLine="567"/>
      <w:jc w:val="both"/>
    </w:pPr>
    <w:rPr>
      <w:rFonts w:ascii="TimesET" w:hAnsi="TimesET"/>
      <w:sz w:val="24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b">
    <w:name w:val="lin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styleId="ad">
    <w:name w:val="page number"/>
    <w:basedOn w:val="a0"/>
  </w:style>
  <w:style w:type="character" w:customStyle="1" w:styleId="ae">
    <w:name w:val="Гипертекстовая ссылка"/>
    <w:rPr>
      <w:b/>
      <w:bCs/>
      <w:color w:val="008000"/>
    </w:rPr>
  </w:style>
  <w:style w:type="paragraph" w:styleId="af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rPr>
      <w:rFonts w:ascii="TimesET" w:hAnsi="TimesET"/>
      <w:b/>
      <w:bCs/>
      <w:sz w:val="28"/>
    </w:rPr>
  </w:style>
  <w:style w:type="character" w:customStyle="1" w:styleId="80">
    <w:name w:val="Заголовок 8 Знак"/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3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semiHidden/>
  </w:style>
  <w:style w:type="character" w:customStyle="1" w:styleId="af5">
    <w:name w:val="Название Знак"/>
    <w:rPr>
      <w:rFonts w:ascii="TimesET" w:hAnsi="TimesET"/>
      <w:sz w:val="28"/>
    </w:rPr>
  </w:style>
  <w:style w:type="character" w:customStyle="1" w:styleId="af6">
    <w:name w:val="Подзаголовок Знак"/>
    <w:rPr>
      <w:rFonts w:ascii="TimesET" w:hAnsi="TimesET"/>
      <w:b/>
      <w:bCs/>
      <w:sz w:val="32"/>
    </w:rPr>
  </w:style>
  <w:style w:type="paragraph" w:customStyle="1" w:styleId="ConsPlusNormal">
    <w:name w:val="ConsPlusNormal"/>
    <w:rsid w:val="00DA7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7535580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893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garantf1://17535580.0/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АСФР</dc:creator>
  <cp:lastModifiedBy>Леончик Александр Владимирович</cp:lastModifiedBy>
  <cp:revision>5</cp:revision>
  <cp:lastPrinted>2018-06-26T10:55:00Z</cp:lastPrinted>
  <dcterms:created xsi:type="dcterms:W3CDTF">2019-08-30T09:32:00Z</dcterms:created>
  <dcterms:modified xsi:type="dcterms:W3CDTF">2019-09-11T07:32:00Z</dcterms:modified>
</cp:coreProperties>
</file>