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2B" w:rsidRPr="00FB7B86" w:rsidRDefault="00E04FFA" w:rsidP="001440F8">
      <w:pPr>
        <w:pStyle w:val="2"/>
        <w:spacing w:line="254" w:lineRule="auto"/>
        <w:ind w:firstLine="0"/>
        <w:rPr>
          <w:rFonts w:ascii="Arial" w:hAnsi="Arial" w:cs="Arial"/>
        </w:rPr>
      </w:pPr>
      <w:r w:rsidRPr="00FB7B86">
        <w:rPr>
          <w:rFonts w:ascii="Arial" w:hAnsi="Arial" w:cs="Arial"/>
        </w:rPr>
        <w:t>ТАБЛИЦА</w:t>
      </w:r>
      <w:r w:rsidR="004C6E2B" w:rsidRPr="00FB7B86">
        <w:rPr>
          <w:rFonts w:ascii="Arial" w:hAnsi="Arial" w:cs="Arial"/>
        </w:rPr>
        <w:t xml:space="preserve"> ПОПРАВОК</w:t>
      </w:r>
    </w:p>
    <w:p w:rsidR="00842EE3" w:rsidRPr="00FB7B86" w:rsidRDefault="004C6E2B" w:rsidP="001440F8">
      <w:pPr>
        <w:spacing w:line="254" w:lineRule="auto"/>
        <w:jc w:val="center"/>
        <w:rPr>
          <w:rFonts w:ascii="Arial" w:hAnsi="Arial" w:cs="Arial"/>
          <w:b/>
          <w:bCs/>
        </w:rPr>
      </w:pPr>
      <w:r w:rsidRPr="00FB7B86">
        <w:rPr>
          <w:rFonts w:ascii="Arial" w:hAnsi="Arial" w:cs="Arial"/>
          <w:b/>
          <w:bCs/>
          <w:iCs/>
        </w:rPr>
        <w:t xml:space="preserve">к проекту закона Чувашской Республики </w:t>
      </w:r>
      <w:r w:rsidR="00687167" w:rsidRPr="00FB7B86">
        <w:rPr>
          <w:rFonts w:ascii="Arial" w:hAnsi="Arial" w:cs="Arial"/>
          <w:b/>
        </w:rPr>
        <w:t>"</w:t>
      </w:r>
      <w:r w:rsidR="0054447D" w:rsidRPr="00FB7B86">
        <w:rPr>
          <w:rFonts w:ascii="Arial" w:hAnsi="Arial" w:cs="Arial"/>
          <w:b/>
          <w:bCs/>
        </w:rPr>
        <w:t xml:space="preserve">О внесении изменений в Закон Чувашской Республики </w:t>
      </w:r>
    </w:p>
    <w:p w:rsidR="0054447D" w:rsidRPr="00FB7B86" w:rsidRDefault="00687167" w:rsidP="001440F8">
      <w:pPr>
        <w:spacing w:line="254" w:lineRule="auto"/>
        <w:jc w:val="center"/>
        <w:rPr>
          <w:rFonts w:ascii="Arial" w:hAnsi="Arial" w:cs="Arial"/>
          <w:b/>
        </w:rPr>
      </w:pPr>
      <w:r w:rsidRPr="00792B16">
        <w:rPr>
          <w:rFonts w:ascii="Arial" w:hAnsi="Arial" w:cs="Arial"/>
          <w:b/>
          <w:spacing w:val="-4"/>
        </w:rPr>
        <w:t>"</w:t>
      </w:r>
      <w:r w:rsidR="0054447D" w:rsidRPr="00792B16">
        <w:rPr>
          <w:rFonts w:ascii="Arial" w:hAnsi="Arial" w:cs="Arial"/>
          <w:b/>
          <w:bCs/>
          <w:spacing w:val="-4"/>
        </w:rPr>
        <w:t>О регулировании бюджетных правоотношений в Чувашской Республике</w:t>
      </w:r>
      <w:r w:rsidRPr="00792B16">
        <w:rPr>
          <w:rFonts w:ascii="Arial" w:hAnsi="Arial" w:cs="Arial"/>
          <w:b/>
          <w:spacing w:val="-4"/>
        </w:rPr>
        <w:t>"</w:t>
      </w:r>
      <w:r w:rsidR="00792B16" w:rsidRPr="00792B16">
        <w:rPr>
          <w:rFonts w:ascii="Arial" w:hAnsi="Arial" w:cs="Arial"/>
          <w:b/>
          <w:spacing w:val="-4"/>
        </w:rPr>
        <w:t>,</w:t>
      </w:r>
      <w:r w:rsidR="0054447D" w:rsidRPr="00792B16">
        <w:rPr>
          <w:rFonts w:ascii="Arial" w:hAnsi="Arial" w:cs="Arial"/>
          <w:b/>
          <w:spacing w:val="-4"/>
        </w:rPr>
        <w:t xml:space="preserve"> </w:t>
      </w:r>
      <w:r w:rsidR="005E6009" w:rsidRPr="00792B16">
        <w:rPr>
          <w:rFonts w:ascii="Arial" w:hAnsi="Arial" w:cs="Arial"/>
          <w:b/>
          <w:spacing w:val="-4"/>
        </w:rPr>
        <w:t>рекомендованных Комитетом Государственного</w:t>
      </w:r>
      <w:r w:rsidR="005E6009" w:rsidRPr="005E6009">
        <w:rPr>
          <w:rFonts w:ascii="Arial" w:hAnsi="Arial" w:cs="Arial"/>
          <w:b/>
        </w:rPr>
        <w:t xml:space="preserve"> Совета Чувашской Республики по </w:t>
      </w:r>
      <w:r w:rsidR="005E6009">
        <w:rPr>
          <w:rFonts w:ascii="Arial" w:hAnsi="Arial" w:cs="Arial"/>
          <w:b/>
        </w:rPr>
        <w:t xml:space="preserve">бюджету, финансам и налогам </w:t>
      </w:r>
      <w:r w:rsidR="005E6009" w:rsidRPr="005E6009">
        <w:rPr>
          <w:rFonts w:ascii="Arial" w:hAnsi="Arial" w:cs="Arial"/>
          <w:b/>
          <w:i/>
          <w:u w:val="single"/>
        </w:rPr>
        <w:t>к принятию</w:t>
      </w:r>
    </w:p>
    <w:p w:rsidR="00842EE3" w:rsidRPr="00FB7B86" w:rsidRDefault="00842EE3" w:rsidP="00F666FC">
      <w:pPr>
        <w:spacing w:line="252" w:lineRule="auto"/>
        <w:jc w:val="center"/>
        <w:rPr>
          <w:rFonts w:ascii="Arial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76"/>
        <w:gridCol w:w="1280"/>
        <w:gridCol w:w="4536"/>
        <w:gridCol w:w="4308"/>
      </w:tblGrid>
      <w:tr w:rsidR="004C6E2B" w:rsidRPr="00FB7B86" w:rsidTr="001440F8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2B" w:rsidRPr="00FB7B86" w:rsidRDefault="00E74E14" w:rsidP="00E9337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B86">
              <w:rPr>
                <w:rFonts w:ascii="Arial" w:hAnsi="Arial" w:cs="Arial"/>
                <w:b/>
                <w:bCs/>
              </w:rPr>
              <w:t>№</w:t>
            </w:r>
          </w:p>
          <w:p w:rsidR="004C6E2B" w:rsidRPr="00FB7B86" w:rsidRDefault="004C6E2B" w:rsidP="00E933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B7B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B7B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2B" w:rsidRPr="00FB7B86" w:rsidRDefault="004C6E2B" w:rsidP="00E9337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B86">
              <w:rPr>
                <w:rFonts w:ascii="Arial" w:hAnsi="Arial" w:cs="Arial"/>
                <w:b/>
                <w:bCs/>
              </w:rPr>
              <w:t>Текст законопроекта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2B" w:rsidRPr="00FB7B86" w:rsidRDefault="004C6E2B" w:rsidP="00E93373">
            <w:pPr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FB7B86">
              <w:rPr>
                <w:rFonts w:ascii="Arial" w:hAnsi="Arial" w:cs="Arial"/>
                <w:b/>
                <w:bCs/>
                <w:spacing w:val="-2"/>
              </w:rPr>
              <w:t>Автор</w:t>
            </w:r>
          </w:p>
          <w:p w:rsidR="004C6E2B" w:rsidRPr="00FB7B86" w:rsidRDefault="007072CE" w:rsidP="00E93373">
            <w:pPr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FB7B86">
              <w:rPr>
                <w:rFonts w:ascii="Arial" w:hAnsi="Arial" w:cs="Arial"/>
                <w:b/>
                <w:bCs/>
                <w:spacing w:val="-2"/>
              </w:rPr>
              <w:t>п</w:t>
            </w:r>
            <w:r w:rsidR="004C6E2B" w:rsidRPr="00FB7B86">
              <w:rPr>
                <w:rFonts w:ascii="Arial" w:hAnsi="Arial" w:cs="Arial"/>
                <w:b/>
                <w:bCs/>
                <w:spacing w:val="-2"/>
              </w:rPr>
              <w:t>оп</w:t>
            </w:r>
            <w:r w:rsidRPr="00FB7B86">
              <w:rPr>
                <w:rFonts w:ascii="Arial" w:hAnsi="Arial" w:cs="Arial"/>
                <w:b/>
                <w:bCs/>
                <w:spacing w:val="-2"/>
              </w:rPr>
              <w:softHyphen/>
            </w:r>
            <w:r w:rsidR="004C6E2B" w:rsidRPr="00FB7B86">
              <w:rPr>
                <w:rFonts w:ascii="Arial" w:hAnsi="Arial" w:cs="Arial"/>
                <w:b/>
                <w:bCs/>
                <w:spacing w:val="-2"/>
              </w:rPr>
              <w:t>равки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E2B" w:rsidRPr="00FB7B86" w:rsidRDefault="004C6E2B" w:rsidP="00E9337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B86">
              <w:rPr>
                <w:rFonts w:ascii="Arial" w:hAnsi="Arial" w:cs="Arial"/>
                <w:b/>
                <w:bCs/>
              </w:rPr>
              <w:t>Содержание</w:t>
            </w:r>
          </w:p>
          <w:p w:rsidR="004C6E2B" w:rsidRPr="00FB7B86" w:rsidRDefault="004C6E2B" w:rsidP="00E9337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B86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C21" w:rsidRPr="00FB7B86" w:rsidRDefault="00CC0C21" w:rsidP="00E93373">
            <w:pPr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FB7B86">
              <w:rPr>
                <w:rFonts w:ascii="Arial" w:hAnsi="Arial" w:cs="Arial"/>
                <w:b/>
                <w:bCs/>
                <w:spacing w:val="-2"/>
              </w:rPr>
              <w:t>Новая редакция текста</w:t>
            </w:r>
          </w:p>
          <w:p w:rsidR="004C6E2B" w:rsidRPr="00FB7B86" w:rsidRDefault="00CC0C21" w:rsidP="00E9337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B86">
              <w:rPr>
                <w:rFonts w:ascii="Arial" w:hAnsi="Arial" w:cs="Arial"/>
                <w:b/>
                <w:bCs/>
                <w:spacing w:val="-2"/>
              </w:rPr>
              <w:t>законопроекта с учетом поправки</w:t>
            </w:r>
          </w:p>
        </w:tc>
      </w:tr>
    </w:tbl>
    <w:p w:rsidR="00DC0131" w:rsidRPr="00E50B4F" w:rsidRDefault="00DC0131" w:rsidP="00E93373">
      <w:pPr>
        <w:rPr>
          <w:rFonts w:ascii="Arial" w:hAnsi="Arial" w:cs="Arial"/>
          <w:sz w:val="4"/>
          <w:szCs w:val="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76"/>
        <w:gridCol w:w="1280"/>
        <w:gridCol w:w="4536"/>
        <w:gridCol w:w="4308"/>
      </w:tblGrid>
      <w:tr w:rsidR="004C6E2B" w:rsidRPr="00FB7B86" w:rsidTr="001440F8">
        <w:trPr>
          <w:trHeight w:val="90"/>
          <w:tblHeader/>
        </w:trPr>
        <w:tc>
          <w:tcPr>
            <w:tcW w:w="648" w:type="dxa"/>
            <w:tcBorders>
              <w:bottom w:val="single" w:sz="4" w:space="0" w:color="auto"/>
            </w:tcBorders>
          </w:tcPr>
          <w:p w:rsidR="004C6E2B" w:rsidRPr="00FB7B86" w:rsidRDefault="004C6E2B" w:rsidP="00E93373">
            <w:pPr>
              <w:jc w:val="center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>1</w:t>
            </w: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4C6E2B" w:rsidRPr="00FB7B86" w:rsidRDefault="004C6E2B" w:rsidP="00E93373">
            <w:pPr>
              <w:ind w:hanging="35"/>
              <w:jc w:val="center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C6E2B" w:rsidRPr="00FB7B86" w:rsidRDefault="004C6E2B" w:rsidP="00E93373">
            <w:pPr>
              <w:jc w:val="center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C6E2B" w:rsidRPr="00FB7B86" w:rsidRDefault="004C6E2B" w:rsidP="00E93373">
            <w:pPr>
              <w:jc w:val="center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>4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4C6E2B" w:rsidRPr="00FB7B86" w:rsidRDefault="004C6E2B" w:rsidP="00E93373">
            <w:pPr>
              <w:ind w:firstLine="33"/>
              <w:jc w:val="center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>5</w:t>
            </w:r>
          </w:p>
        </w:tc>
      </w:tr>
      <w:tr w:rsidR="007E6781" w:rsidRPr="00FB7B86" w:rsidTr="001440F8">
        <w:tc>
          <w:tcPr>
            <w:tcW w:w="648" w:type="dxa"/>
            <w:tcBorders>
              <w:top w:val="nil"/>
              <w:bottom w:val="nil"/>
            </w:tcBorders>
          </w:tcPr>
          <w:p w:rsidR="00004EF3" w:rsidRDefault="00004EF3" w:rsidP="001440F8">
            <w:pPr>
              <w:jc w:val="center"/>
              <w:rPr>
                <w:rFonts w:ascii="Arial" w:hAnsi="Arial" w:cs="Arial"/>
              </w:rPr>
            </w:pPr>
          </w:p>
          <w:p w:rsidR="007E6781" w:rsidRPr="00FB7B86" w:rsidRDefault="007E6781" w:rsidP="001440F8">
            <w:pPr>
              <w:jc w:val="center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  <w:tcBorders>
              <w:top w:val="nil"/>
              <w:bottom w:val="nil"/>
            </w:tcBorders>
          </w:tcPr>
          <w:p w:rsidR="007E6781" w:rsidRPr="00004EF3" w:rsidRDefault="00004EF3" w:rsidP="001440F8">
            <w:pPr>
              <w:pStyle w:val="ConsPlusNormal"/>
              <w:ind w:firstLine="709"/>
              <w:jc w:val="both"/>
              <w:rPr>
                <w:bCs/>
                <w:sz w:val="24"/>
                <w:szCs w:val="24"/>
              </w:rPr>
            </w:pPr>
            <w:r w:rsidRPr="00004EF3">
              <w:rPr>
                <w:bCs/>
                <w:sz w:val="24"/>
                <w:szCs w:val="24"/>
              </w:rPr>
              <w:t>…</w:t>
            </w:r>
          </w:p>
          <w:p w:rsidR="00004EF3" w:rsidRPr="00FB7B86" w:rsidRDefault="00004EF3" w:rsidP="001440F8">
            <w:pPr>
              <w:pStyle w:val="ConsPlusNormal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4EF3" w:rsidRDefault="00004EF3" w:rsidP="001440F8">
            <w:pPr>
              <w:pStyle w:val="20"/>
              <w:jc w:val="center"/>
              <w:rPr>
                <w:rFonts w:ascii="Arial" w:hAnsi="Arial" w:cs="Arial"/>
                <w:iCs/>
                <w:sz w:val="24"/>
              </w:rPr>
            </w:pPr>
          </w:p>
          <w:p w:rsidR="007E6781" w:rsidRPr="004B695C" w:rsidRDefault="004B695C" w:rsidP="001440F8">
            <w:pPr>
              <w:pStyle w:val="20"/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4B695C">
              <w:rPr>
                <w:rFonts w:ascii="Arial" w:hAnsi="Arial" w:cs="Arial"/>
                <w:iCs/>
                <w:sz w:val="24"/>
              </w:rPr>
              <w:t>Ком</w:t>
            </w:r>
            <w:r w:rsidRPr="004B695C">
              <w:rPr>
                <w:rFonts w:ascii="Arial" w:hAnsi="Arial" w:cs="Arial"/>
                <w:iCs/>
                <w:sz w:val="24"/>
              </w:rPr>
              <w:t>и</w:t>
            </w:r>
            <w:r w:rsidRPr="004B695C">
              <w:rPr>
                <w:rFonts w:ascii="Arial" w:hAnsi="Arial" w:cs="Arial"/>
                <w:iCs/>
                <w:sz w:val="24"/>
              </w:rPr>
              <w:t>тет Госуда</w:t>
            </w:r>
            <w:r w:rsidRPr="004B695C">
              <w:rPr>
                <w:rFonts w:ascii="Arial" w:hAnsi="Arial" w:cs="Arial"/>
                <w:iCs/>
                <w:sz w:val="24"/>
              </w:rPr>
              <w:t>р</w:t>
            </w:r>
            <w:r w:rsidRPr="004B695C">
              <w:rPr>
                <w:rFonts w:ascii="Arial" w:hAnsi="Arial" w:cs="Arial"/>
                <w:iCs/>
                <w:sz w:val="24"/>
              </w:rPr>
              <w:t>ственн</w:t>
            </w:r>
            <w:r w:rsidRPr="004B695C">
              <w:rPr>
                <w:rFonts w:ascii="Arial" w:hAnsi="Arial" w:cs="Arial"/>
                <w:iCs/>
                <w:sz w:val="24"/>
              </w:rPr>
              <w:t>о</w:t>
            </w:r>
            <w:r w:rsidRPr="004B695C">
              <w:rPr>
                <w:rFonts w:ascii="Arial" w:hAnsi="Arial" w:cs="Arial"/>
                <w:iCs/>
                <w:sz w:val="24"/>
              </w:rPr>
              <w:t>го Сов</w:t>
            </w:r>
            <w:r w:rsidRPr="004B695C">
              <w:rPr>
                <w:rFonts w:ascii="Arial" w:hAnsi="Arial" w:cs="Arial"/>
                <w:iCs/>
                <w:sz w:val="24"/>
              </w:rPr>
              <w:t>е</w:t>
            </w:r>
            <w:r w:rsidRPr="004B695C">
              <w:rPr>
                <w:rFonts w:ascii="Arial" w:hAnsi="Arial" w:cs="Arial"/>
                <w:iCs/>
                <w:sz w:val="24"/>
              </w:rPr>
              <w:t>та Ч</w:t>
            </w:r>
            <w:r w:rsidRPr="004B695C">
              <w:rPr>
                <w:rFonts w:ascii="Arial" w:hAnsi="Arial" w:cs="Arial"/>
                <w:iCs/>
                <w:sz w:val="24"/>
              </w:rPr>
              <w:t>у</w:t>
            </w:r>
            <w:r w:rsidRPr="004B695C">
              <w:rPr>
                <w:rFonts w:ascii="Arial" w:hAnsi="Arial" w:cs="Arial"/>
                <w:iCs/>
                <w:sz w:val="24"/>
              </w:rPr>
              <w:t>вашской Респу</w:t>
            </w:r>
            <w:r w:rsidRPr="004B695C">
              <w:rPr>
                <w:rFonts w:ascii="Arial" w:hAnsi="Arial" w:cs="Arial"/>
                <w:iCs/>
                <w:sz w:val="24"/>
              </w:rPr>
              <w:t>б</w:t>
            </w:r>
            <w:r w:rsidRPr="004B695C">
              <w:rPr>
                <w:rFonts w:ascii="Arial" w:hAnsi="Arial" w:cs="Arial"/>
                <w:iCs/>
                <w:sz w:val="24"/>
              </w:rPr>
              <w:t>лики по бюдж</w:t>
            </w:r>
            <w:r w:rsidRPr="004B695C">
              <w:rPr>
                <w:rFonts w:ascii="Arial" w:hAnsi="Arial" w:cs="Arial"/>
                <w:iCs/>
                <w:sz w:val="24"/>
              </w:rPr>
              <w:t>е</w:t>
            </w:r>
            <w:r w:rsidRPr="004B695C">
              <w:rPr>
                <w:rFonts w:ascii="Arial" w:hAnsi="Arial" w:cs="Arial"/>
                <w:iCs/>
                <w:sz w:val="24"/>
              </w:rPr>
              <w:t>ту, фина</w:t>
            </w:r>
            <w:r w:rsidRPr="004B695C">
              <w:rPr>
                <w:rFonts w:ascii="Arial" w:hAnsi="Arial" w:cs="Arial"/>
                <w:iCs/>
                <w:sz w:val="24"/>
              </w:rPr>
              <w:t>н</w:t>
            </w:r>
            <w:r w:rsidRPr="004B695C">
              <w:rPr>
                <w:rFonts w:ascii="Arial" w:hAnsi="Arial" w:cs="Arial"/>
                <w:iCs/>
                <w:sz w:val="24"/>
              </w:rPr>
              <w:t>сам и нал</w:t>
            </w:r>
            <w:r w:rsidRPr="004B695C">
              <w:rPr>
                <w:rFonts w:ascii="Arial" w:hAnsi="Arial" w:cs="Arial"/>
                <w:iCs/>
                <w:sz w:val="24"/>
              </w:rPr>
              <w:t>о</w:t>
            </w:r>
            <w:r w:rsidRPr="004B695C">
              <w:rPr>
                <w:rFonts w:ascii="Arial" w:hAnsi="Arial" w:cs="Arial"/>
                <w:iCs/>
                <w:sz w:val="24"/>
              </w:rPr>
              <w:t>гам (д</w:t>
            </w:r>
            <w:r w:rsidRPr="004B695C">
              <w:rPr>
                <w:rFonts w:ascii="Arial" w:hAnsi="Arial" w:cs="Arial"/>
                <w:iCs/>
                <w:sz w:val="24"/>
              </w:rPr>
              <w:t>а</w:t>
            </w:r>
            <w:r w:rsidRPr="004B695C">
              <w:rPr>
                <w:rFonts w:ascii="Arial" w:hAnsi="Arial" w:cs="Arial"/>
                <w:iCs/>
                <w:sz w:val="24"/>
              </w:rPr>
              <w:t>лее – Ком</w:t>
            </w:r>
            <w:r w:rsidRPr="004B695C">
              <w:rPr>
                <w:rFonts w:ascii="Arial" w:hAnsi="Arial" w:cs="Arial"/>
                <w:iCs/>
                <w:sz w:val="24"/>
              </w:rPr>
              <w:t>и</w:t>
            </w:r>
            <w:r w:rsidRPr="004B695C">
              <w:rPr>
                <w:rFonts w:ascii="Arial" w:hAnsi="Arial" w:cs="Arial"/>
                <w:iCs/>
                <w:sz w:val="24"/>
              </w:rPr>
              <w:t>тет)</w:t>
            </w:r>
          </w:p>
        </w:tc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</w:tcPr>
          <w:p w:rsidR="00004EF3" w:rsidRDefault="00004EF3" w:rsidP="001440F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  <w:p w:rsidR="007E6781" w:rsidRPr="00FB7B86" w:rsidRDefault="00CD53F4" w:rsidP="001440F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Проект закона </w:t>
            </w:r>
            <w:r w:rsidR="007E6781" w:rsidRPr="00FB7B86">
              <w:rPr>
                <w:rFonts w:ascii="Arial" w:hAnsi="Arial" w:cs="Arial"/>
                <w:i/>
                <w:iCs/>
              </w:rPr>
              <w:t>дополнить новой статьей 3 следующего содержания:</w:t>
            </w:r>
          </w:p>
          <w:p w:rsidR="007E6781" w:rsidRPr="00FB7B86" w:rsidRDefault="007E6781" w:rsidP="001440F8">
            <w:pPr>
              <w:pStyle w:val="ConsPlusTitle"/>
              <w:ind w:firstLine="34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50B4F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"</w:t>
            </w:r>
            <w:r w:rsidRPr="00FB7B86">
              <w:rPr>
                <w:rFonts w:ascii="Arial" w:hAnsi="Arial" w:cs="Arial"/>
                <w:sz w:val="24"/>
                <w:szCs w:val="24"/>
              </w:rPr>
              <w:t>Статья 3</w:t>
            </w:r>
          </w:p>
          <w:p w:rsidR="007E6781" w:rsidRPr="00004EF3" w:rsidRDefault="007E6781" w:rsidP="001440F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  <w:spacing w:val="-4"/>
              </w:rPr>
            </w:pPr>
            <w:r w:rsidRPr="00004EF3">
              <w:rPr>
                <w:rFonts w:ascii="Arial" w:hAnsi="Arial" w:cs="Arial"/>
                <w:spacing w:val="-4"/>
              </w:rPr>
              <w:t xml:space="preserve">Приостановить до 1 января 2019 года действие статьи </w:t>
            </w:r>
            <w:r w:rsidRPr="00004EF3">
              <w:rPr>
                <w:rFonts w:ascii="Arial" w:hAnsi="Arial" w:cs="Arial"/>
                <w:iCs/>
                <w:spacing w:val="-4"/>
              </w:rPr>
              <w:t>4</w:t>
            </w:r>
            <w:r w:rsidRPr="00004EF3">
              <w:rPr>
                <w:rFonts w:ascii="Arial" w:hAnsi="Arial" w:cs="Arial"/>
                <w:iCs/>
                <w:spacing w:val="-4"/>
                <w:vertAlign w:val="superscript"/>
              </w:rPr>
              <w:t>1</w:t>
            </w:r>
            <w:r w:rsidRPr="00004EF3">
              <w:rPr>
                <w:rFonts w:ascii="Arial" w:hAnsi="Arial" w:cs="Arial"/>
                <w:i/>
                <w:iCs/>
                <w:spacing w:val="-4"/>
                <w:vertAlign w:val="superscript"/>
              </w:rPr>
              <w:t xml:space="preserve"> </w:t>
            </w:r>
            <w:r w:rsidRPr="00004EF3">
              <w:rPr>
                <w:rFonts w:ascii="Arial" w:hAnsi="Arial" w:cs="Arial"/>
                <w:spacing w:val="-4"/>
              </w:rPr>
              <w:t>Закона Чува</w:t>
            </w:r>
            <w:r w:rsidRPr="00004EF3">
              <w:rPr>
                <w:rFonts w:ascii="Arial" w:hAnsi="Arial" w:cs="Arial"/>
                <w:spacing w:val="-4"/>
              </w:rPr>
              <w:t>ш</w:t>
            </w:r>
            <w:r w:rsidRPr="00004EF3">
              <w:rPr>
                <w:rFonts w:ascii="Arial" w:hAnsi="Arial" w:cs="Arial"/>
                <w:spacing w:val="-4"/>
              </w:rPr>
              <w:t>ской Республики от 23 июля 2001 года № 36 "О регулировании бюджетных правоотношений в Чувашской Респу</w:t>
            </w:r>
            <w:r w:rsidRPr="00004EF3">
              <w:rPr>
                <w:rFonts w:ascii="Arial" w:hAnsi="Arial" w:cs="Arial"/>
                <w:spacing w:val="-4"/>
              </w:rPr>
              <w:t>б</w:t>
            </w:r>
            <w:r w:rsidRPr="00004EF3">
              <w:rPr>
                <w:rFonts w:ascii="Arial" w:hAnsi="Arial" w:cs="Arial"/>
                <w:spacing w:val="-4"/>
              </w:rPr>
              <w:t>лике" (Ведомости Государст</w:t>
            </w:r>
            <w:r w:rsidR="00CD53F4" w:rsidRPr="00004EF3">
              <w:rPr>
                <w:rFonts w:ascii="Arial" w:hAnsi="Arial" w:cs="Arial"/>
                <w:spacing w:val="-4"/>
              </w:rPr>
              <w:softHyphen/>
            </w:r>
            <w:r w:rsidRPr="00004EF3">
              <w:rPr>
                <w:rFonts w:ascii="Arial" w:hAnsi="Arial" w:cs="Arial"/>
                <w:spacing w:val="-4"/>
              </w:rPr>
              <w:t xml:space="preserve">венного Совета Чувашской Республики, 2001, № 43; 2003, № 54; 2005, № 64; 2006, </w:t>
            </w:r>
            <w:r w:rsidR="00004EF3">
              <w:rPr>
                <w:rFonts w:ascii="Arial" w:hAnsi="Arial" w:cs="Arial"/>
                <w:spacing w:val="-4"/>
              </w:rPr>
              <w:t xml:space="preserve"> </w:t>
            </w:r>
            <w:r w:rsidRPr="00004EF3">
              <w:rPr>
                <w:rFonts w:ascii="Arial" w:hAnsi="Arial" w:cs="Arial"/>
                <w:spacing w:val="-4"/>
              </w:rPr>
              <w:t>№ 68, 71, 72; 2007, № 74; 2008, № 76; 2009, № 80, 82; 2010, № 85, 87; 2011, № 89, 91; 2012, № 92 (том I), 93, 95; Собрание законодательства Чува</w:t>
            </w:r>
            <w:r w:rsidRPr="00004EF3">
              <w:rPr>
                <w:rFonts w:ascii="Arial" w:hAnsi="Arial" w:cs="Arial"/>
                <w:spacing w:val="-4"/>
              </w:rPr>
              <w:t>ш</w:t>
            </w:r>
            <w:r w:rsidRPr="00004EF3">
              <w:rPr>
                <w:rFonts w:ascii="Arial" w:hAnsi="Arial" w:cs="Arial"/>
                <w:spacing w:val="-4"/>
              </w:rPr>
              <w:t xml:space="preserve">ской Республики, 2012, № 11, 12; 2013, № 6, 7, 10; 2014, № 5, 11, 12; 2015, </w:t>
            </w:r>
            <w:r w:rsidR="00004EF3">
              <w:rPr>
                <w:rFonts w:ascii="Arial" w:hAnsi="Arial" w:cs="Arial"/>
                <w:spacing w:val="-4"/>
              </w:rPr>
              <w:t xml:space="preserve">    </w:t>
            </w:r>
            <w:r w:rsidRPr="00004EF3">
              <w:rPr>
                <w:rFonts w:ascii="Arial" w:hAnsi="Arial" w:cs="Arial"/>
                <w:spacing w:val="-4"/>
              </w:rPr>
              <w:t>№ 6, 10, 12; 2016, № 6, 10; 2017, № 2, 9; газета "Республика", 2017, 6 дека</w:t>
            </w:r>
            <w:r w:rsidRPr="00004EF3">
              <w:rPr>
                <w:rFonts w:ascii="Arial" w:hAnsi="Arial" w:cs="Arial"/>
                <w:spacing w:val="-4"/>
              </w:rPr>
              <w:t>б</w:t>
            </w:r>
            <w:r w:rsidRPr="00004EF3">
              <w:rPr>
                <w:rFonts w:ascii="Arial" w:hAnsi="Arial" w:cs="Arial"/>
                <w:spacing w:val="-4"/>
              </w:rPr>
              <w:t>ря; 2018, 4 апреля, 26 сентября)</w:t>
            </w:r>
            <w:proofErr w:type="gramStart"/>
            <w:r w:rsidRPr="00004EF3">
              <w:rPr>
                <w:rFonts w:ascii="Arial" w:hAnsi="Arial" w:cs="Arial"/>
                <w:spacing w:val="-4"/>
              </w:rPr>
              <w:t>.</w:t>
            </w:r>
            <w:r w:rsidRPr="00004EF3">
              <w:rPr>
                <w:rFonts w:ascii="Arial" w:hAnsi="Arial" w:cs="Arial"/>
                <w:i/>
                <w:spacing w:val="-4"/>
              </w:rPr>
              <w:t>"</w:t>
            </w:r>
            <w:proofErr w:type="gramEnd"/>
            <w:r w:rsidRPr="00004EF3">
              <w:rPr>
                <w:rFonts w:ascii="Arial" w:hAnsi="Arial" w:cs="Arial"/>
                <w:i/>
                <w:spacing w:val="-4"/>
              </w:rPr>
              <w:t>.</w:t>
            </w:r>
          </w:p>
          <w:p w:rsidR="007E6781" w:rsidRPr="00FB7B86" w:rsidRDefault="007E6781" w:rsidP="001440F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nil"/>
            </w:tcBorders>
          </w:tcPr>
          <w:p w:rsidR="007E6781" w:rsidRPr="00004EF3" w:rsidRDefault="007E6781" w:rsidP="001440F8">
            <w:pPr>
              <w:pStyle w:val="ConsPlusTitle"/>
              <w:ind w:firstLine="346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4EF3" w:rsidRPr="00004EF3" w:rsidRDefault="00004EF3" w:rsidP="001440F8">
            <w:pPr>
              <w:pStyle w:val="ConsPlusTitle"/>
              <w:ind w:firstLine="346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E6781" w:rsidRPr="00FB7B86" w:rsidRDefault="007E6781" w:rsidP="001440F8">
            <w:pPr>
              <w:pStyle w:val="ConsPlusTitle"/>
              <w:spacing w:before="220"/>
              <w:ind w:firstLine="34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7B86">
              <w:rPr>
                <w:rFonts w:ascii="Arial" w:hAnsi="Arial" w:cs="Arial"/>
                <w:sz w:val="24"/>
                <w:szCs w:val="24"/>
              </w:rPr>
              <w:t>Статья 3</w:t>
            </w:r>
          </w:p>
          <w:p w:rsidR="007E6781" w:rsidRDefault="007E6781" w:rsidP="001440F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spacing w:val="-4"/>
              </w:rPr>
            </w:pPr>
            <w:r w:rsidRPr="00004EF3">
              <w:rPr>
                <w:rFonts w:ascii="Arial" w:hAnsi="Arial" w:cs="Arial"/>
                <w:spacing w:val="-4"/>
              </w:rPr>
              <w:t xml:space="preserve">Приостановить до 1 января 2019 года действие статьи </w:t>
            </w:r>
            <w:r w:rsidRPr="00004EF3">
              <w:rPr>
                <w:rFonts w:ascii="Arial" w:hAnsi="Arial" w:cs="Arial"/>
                <w:iCs/>
                <w:spacing w:val="-4"/>
              </w:rPr>
              <w:t>4</w:t>
            </w:r>
            <w:r w:rsidRPr="00004EF3">
              <w:rPr>
                <w:rFonts w:ascii="Arial" w:hAnsi="Arial" w:cs="Arial"/>
                <w:iCs/>
                <w:spacing w:val="-4"/>
                <w:vertAlign w:val="superscript"/>
              </w:rPr>
              <w:t>1</w:t>
            </w:r>
            <w:r w:rsidRPr="00004EF3">
              <w:rPr>
                <w:rFonts w:ascii="Arial" w:hAnsi="Arial" w:cs="Arial"/>
                <w:i/>
                <w:iCs/>
                <w:spacing w:val="-4"/>
                <w:vertAlign w:val="superscript"/>
              </w:rPr>
              <w:t xml:space="preserve"> </w:t>
            </w:r>
            <w:r w:rsidRPr="00004EF3">
              <w:rPr>
                <w:rFonts w:ascii="Arial" w:hAnsi="Arial" w:cs="Arial"/>
                <w:spacing w:val="-4"/>
              </w:rPr>
              <w:t>Закона Ч</w:t>
            </w:r>
            <w:r w:rsidRPr="00004EF3">
              <w:rPr>
                <w:rFonts w:ascii="Arial" w:hAnsi="Arial" w:cs="Arial"/>
                <w:spacing w:val="-4"/>
              </w:rPr>
              <w:t>у</w:t>
            </w:r>
            <w:r w:rsidRPr="00004EF3">
              <w:rPr>
                <w:rFonts w:ascii="Arial" w:hAnsi="Arial" w:cs="Arial"/>
                <w:spacing w:val="-4"/>
              </w:rPr>
              <w:t>вашской Республики от 23 июля 2001 года № 36 "О регулировании бю</w:t>
            </w:r>
            <w:r w:rsidRPr="00004EF3">
              <w:rPr>
                <w:rFonts w:ascii="Arial" w:hAnsi="Arial" w:cs="Arial"/>
                <w:spacing w:val="-4"/>
              </w:rPr>
              <w:t>д</w:t>
            </w:r>
            <w:r w:rsidRPr="00004EF3">
              <w:rPr>
                <w:rFonts w:ascii="Arial" w:hAnsi="Arial" w:cs="Arial"/>
                <w:spacing w:val="-4"/>
              </w:rPr>
              <w:t>жетных правоотношений в Чува</w:t>
            </w:r>
            <w:r w:rsidRPr="00004EF3">
              <w:rPr>
                <w:rFonts w:ascii="Arial" w:hAnsi="Arial" w:cs="Arial"/>
                <w:spacing w:val="-4"/>
              </w:rPr>
              <w:t>ш</w:t>
            </w:r>
            <w:r w:rsidRPr="00004EF3">
              <w:rPr>
                <w:rFonts w:ascii="Arial" w:hAnsi="Arial" w:cs="Arial"/>
                <w:spacing w:val="-4"/>
              </w:rPr>
              <w:t>ской Республике" (Ведомости Гос</w:t>
            </w:r>
            <w:r w:rsidRPr="00004EF3">
              <w:rPr>
                <w:rFonts w:ascii="Arial" w:hAnsi="Arial" w:cs="Arial"/>
                <w:spacing w:val="-4"/>
              </w:rPr>
              <w:t>у</w:t>
            </w:r>
            <w:r w:rsidRPr="00004EF3">
              <w:rPr>
                <w:rFonts w:ascii="Arial" w:hAnsi="Arial" w:cs="Arial"/>
                <w:spacing w:val="-4"/>
              </w:rPr>
              <w:t>дарственного Совета Чувашской Республики, 2001, № 43; 2003, № 54; 2005, № 64; 2006, № 68, 71, 72; 2007, № 74; 2008, № 76; 2009, № 80, 82; 2010, № 85, 87; 2011, № 89, 91; 2012, № 92 (том I), 93, 95; Собрание зак</w:t>
            </w:r>
            <w:r w:rsidRPr="00004EF3">
              <w:rPr>
                <w:rFonts w:ascii="Arial" w:hAnsi="Arial" w:cs="Arial"/>
                <w:spacing w:val="-4"/>
              </w:rPr>
              <w:t>о</w:t>
            </w:r>
            <w:r w:rsidRPr="00004EF3">
              <w:rPr>
                <w:rFonts w:ascii="Arial" w:hAnsi="Arial" w:cs="Arial"/>
                <w:spacing w:val="-4"/>
              </w:rPr>
              <w:t>нодательства Чувашской Республ</w:t>
            </w:r>
            <w:r w:rsidRPr="00004EF3">
              <w:rPr>
                <w:rFonts w:ascii="Arial" w:hAnsi="Arial" w:cs="Arial"/>
                <w:spacing w:val="-4"/>
              </w:rPr>
              <w:t>и</w:t>
            </w:r>
            <w:r w:rsidRPr="00004EF3">
              <w:rPr>
                <w:rFonts w:ascii="Arial" w:hAnsi="Arial" w:cs="Arial"/>
                <w:spacing w:val="-4"/>
              </w:rPr>
              <w:t>ки, 2012, № 11, 12; 2013, № 6, 7, 10; 2014, № 5, 11, 12; 2015, № 6, 10, 12; 2016, № 6, 10; 2017, № 2, 9; газета "Республика", 2017, 6 декабря; 2018, 4 апреля, 26 сентября).</w:t>
            </w:r>
          </w:p>
          <w:p w:rsidR="001440F8" w:rsidRPr="00004EF3" w:rsidRDefault="001440F8" w:rsidP="001440F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Arial" w:hAnsi="Arial" w:cs="Arial"/>
                <w:b/>
                <w:bCs/>
                <w:spacing w:val="-4"/>
              </w:rPr>
            </w:pPr>
          </w:p>
        </w:tc>
      </w:tr>
      <w:tr w:rsidR="007E6781" w:rsidRPr="00FB7B86" w:rsidTr="001440F8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04EF3" w:rsidRPr="00FB7B86" w:rsidRDefault="00004EF3" w:rsidP="00144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  <w:tcBorders>
              <w:top w:val="nil"/>
              <w:bottom w:val="single" w:sz="4" w:space="0" w:color="auto"/>
            </w:tcBorders>
          </w:tcPr>
          <w:p w:rsidR="007E6781" w:rsidRPr="00FB7B86" w:rsidRDefault="007E6781" w:rsidP="001440F8">
            <w:pPr>
              <w:ind w:firstLine="346"/>
              <w:jc w:val="both"/>
              <w:rPr>
                <w:rFonts w:ascii="Arial" w:hAnsi="Arial" w:cs="Arial"/>
                <w:b/>
              </w:rPr>
            </w:pPr>
            <w:r w:rsidRPr="00FB7B86">
              <w:rPr>
                <w:rFonts w:ascii="Arial" w:hAnsi="Arial" w:cs="Arial"/>
                <w:b/>
              </w:rPr>
              <w:t>Статья 3</w:t>
            </w:r>
          </w:p>
          <w:p w:rsidR="007E6781" w:rsidRPr="00FB7B86" w:rsidRDefault="007E6781" w:rsidP="001440F8">
            <w:pPr>
              <w:ind w:firstLine="346"/>
              <w:jc w:val="both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 xml:space="preserve">1. Настоящий Закон вступает в силу со дня его официального </w:t>
            </w:r>
            <w:r w:rsidRPr="00FB7B86">
              <w:rPr>
                <w:rFonts w:ascii="Arial" w:hAnsi="Arial" w:cs="Arial"/>
              </w:rPr>
              <w:lastRenderedPageBreak/>
              <w:t>опубликования, за исключением полож</w:t>
            </w:r>
            <w:r w:rsidRPr="00FB7B86">
              <w:rPr>
                <w:rFonts w:ascii="Arial" w:hAnsi="Arial" w:cs="Arial"/>
              </w:rPr>
              <w:t>е</w:t>
            </w:r>
            <w:r w:rsidRPr="00FB7B86">
              <w:rPr>
                <w:rFonts w:ascii="Arial" w:hAnsi="Arial" w:cs="Arial"/>
              </w:rPr>
              <w:t>ний, для которых настоящей статьей установлен иной срок вступления их в силу.</w:t>
            </w:r>
          </w:p>
          <w:p w:rsidR="007E6781" w:rsidRPr="00FB7B86" w:rsidRDefault="007E6781" w:rsidP="001440F8">
            <w:pPr>
              <w:ind w:firstLine="346"/>
              <w:jc w:val="both"/>
              <w:rPr>
                <w:rFonts w:ascii="Arial" w:hAnsi="Arial" w:cs="Arial"/>
              </w:rPr>
            </w:pPr>
            <w:r w:rsidRPr="00FB7B86">
              <w:rPr>
                <w:rFonts w:ascii="Arial" w:hAnsi="Arial" w:cs="Arial"/>
              </w:rPr>
              <w:t>2. Пункты 1, 2, 4, 5 и 7 статьи 1 настоящего Закона вступают в силу с 1 января 2019 года.</w:t>
            </w:r>
          </w:p>
          <w:p w:rsidR="007E6781" w:rsidRPr="00FB7B86" w:rsidRDefault="007E6781" w:rsidP="001440F8">
            <w:pPr>
              <w:ind w:firstLine="346"/>
              <w:jc w:val="both"/>
              <w:rPr>
                <w:rFonts w:ascii="Arial" w:hAnsi="Arial" w:cs="Arial"/>
                <w:bCs/>
              </w:rPr>
            </w:pPr>
            <w:r w:rsidRPr="00FB7B86">
              <w:rPr>
                <w:rFonts w:ascii="Arial" w:hAnsi="Arial" w:cs="Arial"/>
              </w:rPr>
              <w:t>3. </w:t>
            </w:r>
            <w:proofErr w:type="gramStart"/>
            <w:r w:rsidRPr="00FB7B86">
              <w:rPr>
                <w:rFonts w:ascii="Arial" w:hAnsi="Arial" w:cs="Arial"/>
              </w:rPr>
              <w:t>Положения стат</w:t>
            </w:r>
            <w:r w:rsidR="00667FD7">
              <w:rPr>
                <w:rFonts w:ascii="Arial" w:hAnsi="Arial" w:cs="Arial"/>
              </w:rPr>
              <w:t>ьи</w:t>
            </w:r>
            <w:r w:rsidRPr="00FB7B86">
              <w:rPr>
                <w:rFonts w:ascii="Arial" w:hAnsi="Arial" w:cs="Arial"/>
              </w:rPr>
              <w:t xml:space="preserve"> 13, абзаца первого пункта 3 статьи 17</w:t>
            </w:r>
            <w:r w:rsidRPr="00FB7B86">
              <w:rPr>
                <w:rFonts w:ascii="Arial" w:hAnsi="Arial" w:cs="Arial"/>
                <w:vertAlign w:val="superscript"/>
              </w:rPr>
              <w:t>2</w:t>
            </w:r>
            <w:r w:rsidRPr="00FB7B86">
              <w:rPr>
                <w:rFonts w:ascii="Arial" w:hAnsi="Arial" w:cs="Arial"/>
              </w:rPr>
              <w:t xml:space="preserve"> и абз</w:t>
            </w:r>
            <w:r w:rsidRPr="00FB7B86">
              <w:rPr>
                <w:rFonts w:ascii="Arial" w:hAnsi="Arial" w:cs="Arial"/>
              </w:rPr>
              <w:t>а</w:t>
            </w:r>
            <w:r w:rsidRPr="00FB7B86">
              <w:rPr>
                <w:rFonts w:ascii="Arial" w:hAnsi="Arial" w:cs="Arial"/>
              </w:rPr>
              <w:t>ца шестого пункта 4 статьи 17</w:t>
            </w:r>
            <w:r w:rsidRPr="00FB7B86">
              <w:rPr>
                <w:rFonts w:ascii="Arial" w:hAnsi="Arial" w:cs="Arial"/>
                <w:vertAlign w:val="superscript"/>
              </w:rPr>
              <w:t>3</w:t>
            </w:r>
            <w:r w:rsidRPr="00FB7B86">
              <w:rPr>
                <w:rFonts w:ascii="Arial" w:hAnsi="Arial" w:cs="Arial"/>
              </w:rPr>
              <w:t xml:space="preserve"> З</w:t>
            </w:r>
            <w:r w:rsidRPr="00FB7B86">
              <w:rPr>
                <w:rFonts w:ascii="Arial" w:hAnsi="Arial" w:cs="Arial"/>
              </w:rPr>
              <w:t>а</w:t>
            </w:r>
            <w:r w:rsidRPr="00FB7B86">
              <w:rPr>
                <w:rFonts w:ascii="Arial" w:hAnsi="Arial" w:cs="Arial"/>
              </w:rPr>
              <w:t xml:space="preserve">кона Чувашской Республики от </w:t>
            </w:r>
            <w:r w:rsidR="001440F8">
              <w:rPr>
                <w:rFonts w:ascii="Arial" w:hAnsi="Arial" w:cs="Arial"/>
              </w:rPr>
              <w:t xml:space="preserve">    </w:t>
            </w:r>
            <w:r w:rsidRPr="00FB7B86">
              <w:rPr>
                <w:rFonts w:ascii="Arial" w:hAnsi="Arial" w:cs="Arial"/>
              </w:rPr>
              <w:t>23 ию</w:t>
            </w:r>
            <w:r w:rsidR="001440F8">
              <w:rPr>
                <w:rFonts w:ascii="Arial" w:hAnsi="Arial" w:cs="Arial"/>
              </w:rPr>
              <w:softHyphen/>
            </w:r>
            <w:r w:rsidRPr="00FB7B86">
              <w:rPr>
                <w:rFonts w:ascii="Arial" w:hAnsi="Arial" w:cs="Arial"/>
              </w:rPr>
              <w:t xml:space="preserve">ля 2001 года № 36 </w:t>
            </w:r>
            <w:r>
              <w:rPr>
                <w:rFonts w:ascii="Arial" w:hAnsi="Arial" w:cs="Arial"/>
              </w:rPr>
              <w:t>"</w:t>
            </w:r>
            <w:r w:rsidRPr="00FB7B86">
              <w:rPr>
                <w:rFonts w:ascii="Arial" w:hAnsi="Arial" w:cs="Arial"/>
              </w:rPr>
              <w:t>О регул</w:t>
            </w:r>
            <w:r w:rsidRPr="00FB7B86">
              <w:rPr>
                <w:rFonts w:ascii="Arial" w:hAnsi="Arial" w:cs="Arial"/>
              </w:rPr>
              <w:t>и</w:t>
            </w:r>
            <w:r w:rsidRPr="00FB7B86">
              <w:rPr>
                <w:rFonts w:ascii="Arial" w:hAnsi="Arial" w:cs="Arial"/>
              </w:rPr>
              <w:t>ровании бюджетных правоотно</w:t>
            </w:r>
            <w:r w:rsidR="001440F8">
              <w:rPr>
                <w:rFonts w:ascii="Arial" w:hAnsi="Arial" w:cs="Arial"/>
              </w:rPr>
              <w:softHyphen/>
            </w:r>
            <w:r w:rsidRPr="00FB7B86">
              <w:rPr>
                <w:rFonts w:ascii="Arial" w:hAnsi="Arial" w:cs="Arial"/>
              </w:rPr>
              <w:t>ш</w:t>
            </w:r>
            <w:r w:rsidRPr="00FB7B86">
              <w:rPr>
                <w:rFonts w:ascii="Arial" w:hAnsi="Arial" w:cs="Arial"/>
              </w:rPr>
              <w:t>е</w:t>
            </w:r>
            <w:r w:rsidRPr="00FB7B86">
              <w:rPr>
                <w:rFonts w:ascii="Arial" w:hAnsi="Arial" w:cs="Arial"/>
              </w:rPr>
              <w:t>ний в Чувашской Республике</w:t>
            </w:r>
            <w:r>
              <w:rPr>
                <w:rFonts w:ascii="Arial" w:hAnsi="Arial" w:cs="Arial"/>
              </w:rPr>
              <w:t>"</w:t>
            </w:r>
            <w:r w:rsidRPr="00FB7B86">
              <w:rPr>
                <w:rFonts w:ascii="Arial" w:hAnsi="Arial" w:cs="Arial"/>
              </w:rPr>
              <w:t xml:space="preserve"> </w:t>
            </w:r>
            <w:r w:rsidR="001440F8">
              <w:rPr>
                <w:rFonts w:ascii="Arial" w:hAnsi="Arial" w:cs="Arial"/>
              </w:rPr>
              <w:t xml:space="preserve">  </w:t>
            </w:r>
            <w:r w:rsidRPr="00FB7B86">
              <w:rPr>
                <w:rFonts w:ascii="Arial" w:hAnsi="Arial" w:cs="Arial"/>
              </w:rPr>
              <w:t xml:space="preserve">(в редакции настоящего Закона) и приложений 1 и 2 к Закону </w:t>
            </w:r>
            <w:r w:rsidRPr="001440F8">
              <w:rPr>
                <w:rFonts w:ascii="Arial" w:hAnsi="Arial" w:cs="Arial"/>
                <w:spacing w:val="-4"/>
              </w:rPr>
              <w:t>Чува</w:t>
            </w:r>
            <w:r w:rsidRPr="001440F8">
              <w:rPr>
                <w:rFonts w:ascii="Arial" w:hAnsi="Arial" w:cs="Arial"/>
                <w:spacing w:val="-4"/>
              </w:rPr>
              <w:t>ш</w:t>
            </w:r>
            <w:r w:rsidRPr="001440F8">
              <w:rPr>
                <w:rFonts w:ascii="Arial" w:hAnsi="Arial" w:cs="Arial"/>
                <w:spacing w:val="-4"/>
              </w:rPr>
              <w:t>ской Республики от 23 июля 2001 го</w:t>
            </w:r>
            <w:r w:rsidR="001440F8">
              <w:rPr>
                <w:rFonts w:ascii="Arial" w:hAnsi="Arial" w:cs="Arial"/>
              </w:rPr>
              <w:softHyphen/>
            </w:r>
            <w:r w:rsidRPr="00FB7B86">
              <w:rPr>
                <w:rFonts w:ascii="Arial" w:hAnsi="Arial" w:cs="Arial"/>
              </w:rPr>
              <w:t xml:space="preserve">да № 36 </w:t>
            </w:r>
            <w:r>
              <w:rPr>
                <w:rFonts w:ascii="Arial" w:hAnsi="Arial" w:cs="Arial"/>
              </w:rPr>
              <w:t>"</w:t>
            </w:r>
            <w:r w:rsidRPr="00FB7B86">
              <w:rPr>
                <w:rFonts w:ascii="Arial" w:hAnsi="Arial" w:cs="Arial"/>
              </w:rPr>
              <w:t>О регулировании бю</w:t>
            </w:r>
            <w:r w:rsidRPr="00FB7B86">
              <w:rPr>
                <w:rFonts w:ascii="Arial" w:hAnsi="Arial" w:cs="Arial"/>
              </w:rPr>
              <w:t>д</w:t>
            </w:r>
            <w:r w:rsidRPr="00FB7B86">
              <w:rPr>
                <w:rFonts w:ascii="Arial" w:hAnsi="Arial" w:cs="Arial"/>
              </w:rPr>
              <w:t>жетных правоотношений в Чува</w:t>
            </w:r>
            <w:r w:rsidRPr="00FB7B86">
              <w:rPr>
                <w:rFonts w:ascii="Arial" w:hAnsi="Arial" w:cs="Arial"/>
              </w:rPr>
              <w:t>ш</w:t>
            </w:r>
            <w:r w:rsidRPr="00FB7B86">
              <w:rPr>
                <w:rFonts w:ascii="Arial" w:hAnsi="Arial" w:cs="Arial"/>
              </w:rPr>
              <w:t>ской Республике</w:t>
            </w:r>
            <w:r>
              <w:rPr>
                <w:rFonts w:ascii="Arial" w:hAnsi="Arial" w:cs="Arial"/>
              </w:rPr>
              <w:t>"</w:t>
            </w:r>
            <w:r w:rsidRPr="00FB7B86">
              <w:rPr>
                <w:rFonts w:ascii="Arial" w:hAnsi="Arial" w:cs="Arial"/>
              </w:rPr>
              <w:t xml:space="preserve"> (в редакции</w:t>
            </w:r>
            <w:proofErr w:type="gramEnd"/>
            <w:r w:rsidRPr="00FB7B86">
              <w:rPr>
                <w:rFonts w:ascii="Arial" w:hAnsi="Arial" w:cs="Arial"/>
              </w:rPr>
              <w:t xml:space="preserve"> нас</w:t>
            </w:r>
            <w:r w:rsidR="001440F8">
              <w:rPr>
                <w:rFonts w:ascii="Arial" w:hAnsi="Arial" w:cs="Arial"/>
              </w:rPr>
              <w:softHyphen/>
            </w:r>
            <w:bookmarkStart w:id="0" w:name="_GoBack"/>
            <w:bookmarkEnd w:id="0"/>
            <w:r w:rsidRPr="00FB7B86">
              <w:rPr>
                <w:rFonts w:ascii="Arial" w:hAnsi="Arial" w:cs="Arial"/>
              </w:rPr>
              <w:t xml:space="preserve">тоящего Закона) </w:t>
            </w:r>
            <w:proofErr w:type="gramStart"/>
            <w:r w:rsidRPr="00FB7B86">
              <w:rPr>
                <w:rFonts w:ascii="Arial" w:hAnsi="Arial" w:cs="Arial"/>
              </w:rPr>
              <w:t>применяются при составлении и исполнении респу</w:t>
            </w:r>
            <w:r w:rsidRPr="00FB7B86">
              <w:rPr>
                <w:rFonts w:ascii="Arial" w:hAnsi="Arial" w:cs="Arial"/>
              </w:rPr>
              <w:t>б</w:t>
            </w:r>
            <w:r w:rsidRPr="00FB7B86">
              <w:rPr>
                <w:rFonts w:ascii="Arial" w:hAnsi="Arial" w:cs="Arial"/>
              </w:rPr>
              <w:t>ликанского бюджета Чувашской Республики начиная</w:t>
            </w:r>
            <w:proofErr w:type="gramEnd"/>
            <w:r w:rsidRPr="00FB7B86">
              <w:rPr>
                <w:rFonts w:ascii="Arial" w:hAnsi="Arial" w:cs="Arial"/>
              </w:rPr>
              <w:t xml:space="preserve"> с республ</w:t>
            </w:r>
            <w:r w:rsidRPr="00FB7B86">
              <w:rPr>
                <w:rFonts w:ascii="Arial" w:hAnsi="Arial" w:cs="Arial"/>
              </w:rPr>
              <w:t>и</w:t>
            </w:r>
            <w:r w:rsidRPr="00FB7B86">
              <w:rPr>
                <w:rFonts w:ascii="Arial" w:hAnsi="Arial" w:cs="Arial"/>
              </w:rPr>
              <w:t>канского бюджета Чувашской Ре</w:t>
            </w:r>
            <w:r w:rsidRPr="00FB7B86">
              <w:rPr>
                <w:rFonts w:ascii="Arial" w:hAnsi="Arial" w:cs="Arial"/>
              </w:rPr>
              <w:t>с</w:t>
            </w:r>
            <w:r w:rsidRPr="00FB7B86">
              <w:rPr>
                <w:rFonts w:ascii="Arial" w:hAnsi="Arial" w:cs="Arial"/>
              </w:rPr>
              <w:t>публики на 2019 год и на плановый период 2020 и 2021 годов.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:rsidR="007E6781" w:rsidRPr="00FB7B86" w:rsidRDefault="004B695C" w:rsidP="001440F8">
            <w:pPr>
              <w:pStyle w:val="20"/>
              <w:jc w:val="center"/>
              <w:rPr>
                <w:rFonts w:ascii="Arial" w:hAnsi="Arial" w:cs="Arial"/>
                <w:iCs/>
                <w:sz w:val="24"/>
              </w:rPr>
            </w:pPr>
            <w:r w:rsidRPr="001440F8">
              <w:rPr>
                <w:rFonts w:ascii="Arial" w:hAnsi="Arial" w:cs="Arial"/>
                <w:iCs/>
                <w:sz w:val="24"/>
              </w:rPr>
              <w:lastRenderedPageBreak/>
              <w:t>Ком</w:t>
            </w:r>
            <w:r w:rsidRPr="001440F8">
              <w:rPr>
                <w:rFonts w:ascii="Arial" w:hAnsi="Arial" w:cs="Arial"/>
                <w:iCs/>
                <w:sz w:val="24"/>
              </w:rPr>
              <w:t>и</w:t>
            </w:r>
            <w:r w:rsidRPr="001440F8">
              <w:rPr>
                <w:rFonts w:ascii="Arial" w:hAnsi="Arial" w:cs="Arial"/>
                <w:iCs/>
                <w:sz w:val="24"/>
              </w:rPr>
              <w:t>тет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6781" w:rsidRPr="00FB7B86" w:rsidRDefault="007E6781" w:rsidP="001440F8">
            <w:pPr>
              <w:shd w:val="clear" w:color="auto" w:fill="FFFFFF"/>
              <w:ind w:firstLine="34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B7B86">
              <w:rPr>
                <w:rFonts w:ascii="Arial" w:hAnsi="Arial" w:cs="Arial"/>
                <w:bCs/>
                <w:i/>
                <w:iCs/>
              </w:rPr>
              <w:t>Статью 3 проекта закона сч</w:t>
            </w:r>
            <w:r w:rsidRPr="00FB7B86">
              <w:rPr>
                <w:rFonts w:ascii="Arial" w:hAnsi="Arial" w:cs="Arial"/>
                <w:bCs/>
                <w:i/>
                <w:iCs/>
              </w:rPr>
              <w:t>и</w:t>
            </w:r>
            <w:r w:rsidRPr="00FB7B86">
              <w:rPr>
                <w:rFonts w:ascii="Arial" w:hAnsi="Arial" w:cs="Arial"/>
                <w:bCs/>
                <w:i/>
                <w:iCs/>
              </w:rPr>
              <w:t>тать соответственно статьей 4.</w:t>
            </w:r>
          </w:p>
          <w:p w:rsidR="007E6781" w:rsidRPr="00FB7B86" w:rsidRDefault="007E6781" w:rsidP="001440F8">
            <w:pPr>
              <w:shd w:val="clear" w:color="auto" w:fill="FFFFFF"/>
              <w:ind w:firstLine="346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6781" w:rsidRPr="00004EF3" w:rsidRDefault="007E6781" w:rsidP="001440F8">
            <w:pPr>
              <w:ind w:firstLine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FB7B86">
              <w:rPr>
                <w:rFonts w:ascii="Arial" w:hAnsi="Arial" w:cs="Arial"/>
                <w:b/>
              </w:rPr>
              <w:t xml:space="preserve">татья </w:t>
            </w:r>
            <w:r w:rsidRPr="00004EF3">
              <w:rPr>
                <w:rFonts w:ascii="Arial" w:hAnsi="Arial" w:cs="Arial"/>
                <w:b/>
              </w:rPr>
              <w:t>4</w:t>
            </w:r>
          </w:p>
          <w:p w:rsidR="007E6781" w:rsidRPr="00004EF3" w:rsidRDefault="007E6781" w:rsidP="001440F8">
            <w:pPr>
              <w:ind w:firstLine="346"/>
              <w:jc w:val="both"/>
              <w:rPr>
                <w:rFonts w:ascii="Arial" w:hAnsi="Arial" w:cs="Arial"/>
                <w:spacing w:val="-4"/>
              </w:rPr>
            </w:pPr>
            <w:r w:rsidRPr="00004EF3">
              <w:rPr>
                <w:rFonts w:ascii="Arial" w:hAnsi="Arial" w:cs="Arial"/>
                <w:spacing w:val="-4"/>
              </w:rPr>
              <w:t>1. Настоящий Закон вступает в си</w:t>
            </w:r>
            <w:r w:rsidR="00004EF3">
              <w:rPr>
                <w:rFonts w:ascii="Arial" w:hAnsi="Arial" w:cs="Arial"/>
                <w:spacing w:val="-4"/>
              </w:rPr>
              <w:softHyphen/>
            </w:r>
            <w:r w:rsidRPr="00004EF3">
              <w:rPr>
                <w:rFonts w:ascii="Arial" w:hAnsi="Arial" w:cs="Arial"/>
                <w:spacing w:val="-4"/>
              </w:rPr>
              <w:t>лу со дня его официального опу</w:t>
            </w:r>
            <w:r w:rsidRPr="00004EF3">
              <w:rPr>
                <w:rFonts w:ascii="Arial" w:hAnsi="Arial" w:cs="Arial"/>
                <w:spacing w:val="-4"/>
              </w:rPr>
              <w:t>б</w:t>
            </w:r>
            <w:r w:rsidRPr="00004EF3">
              <w:rPr>
                <w:rFonts w:ascii="Arial" w:hAnsi="Arial" w:cs="Arial"/>
                <w:spacing w:val="-4"/>
              </w:rPr>
              <w:lastRenderedPageBreak/>
              <w:t>ликования, за исключением полож</w:t>
            </w:r>
            <w:r w:rsidRPr="00004EF3">
              <w:rPr>
                <w:rFonts w:ascii="Arial" w:hAnsi="Arial" w:cs="Arial"/>
                <w:spacing w:val="-4"/>
              </w:rPr>
              <w:t>е</w:t>
            </w:r>
            <w:r w:rsidRPr="00004EF3">
              <w:rPr>
                <w:rFonts w:ascii="Arial" w:hAnsi="Arial" w:cs="Arial"/>
                <w:spacing w:val="-4"/>
              </w:rPr>
              <w:t>ний, для которых настоящей статьей установлен иной срок вступления их в силу.</w:t>
            </w:r>
          </w:p>
          <w:p w:rsidR="007E6781" w:rsidRPr="00004EF3" w:rsidRDefault="007E6781" w:rsidP="001440F8">
            <w:pPr>
              <w:ind w:firstLine="346"/>
              <w:jc w:val="both"/>
              <w:rPr>
                <w:rFonts w:ascii="Arial" w:hAnsi="Arial" w:cs="Arial"/>
                <w:spacing w:val="-4"/>
              </w:rPr>
            </w:pPr>
            <w:r w:rsidRPr="00004EF3">
              <w:rPr>
                <w:rFonts w:ascii="Arial" w:hAnsi="Arial" w:cs="Arial"/>
                <w:spacing w:val="-4"/>
              </w:rPr>
              <w:t>2. Пункты 1, 2, 4, 5 и 7 статьи 1 настоящего Закона вступают в силу с 1 января 2019 года.</w:t>
            </w:r>
          </w:p>
          <w:p w:rsidR="007E6781" w:rsidRPr="00004EF3" w:rsidRDefault="007E6781" w:rsidP="001440F8">
            <w:pPr>
              <w:ind w:firstLine="346"/>
              <w:jc w:val="both"/>
              <w:rPr>
                <w:rFonts w:ascii="Arial" w:hAnsi="Arial" w:cs="Arial"/>
                <w:spacing w:val="-2"/>
              </w:rPr>
            </w:pPr>
            <w:r w:rsidRPr="00004EF3">
              <w:rPr>
                <w:rFonts w:ascii="Arial" w:hAnsi="Arial" w:cs="Arial"/>
                <w:spacing w:val="-2"/>
              </w:rPr>
              <w:t>3. </w:t>
            </w:r>
            <w:proofErr w:type="gramStart"/>
            <w:r w:rsidRPr="00004EF3">
              <w:rPr>
                <w:rFonts w:ascii="Arial" w:hAnsi="Arial" w:cs="Arial"/>
                <w:spacing w:val="-2"/>
              </w:rPr>
              <w:t>Положения стат</w:t>
            </w:r>
            <w:r w:rsidR="00667FD7" w:rsidRPr="00004EF3">
              <w:rPr>
                <w:rFonts w:ascii="Arial" w:hAnsi="Arial" w:cs="Arial"/>
                <w:spacing w:val="-2"/>
              </w:rPr>
              <w:t>ьи</w:t>
            </w:r>
            <w:r w:rsidRPr="00004EF3">
              <w:rPr>
                <w:rFonts w:ascii="Arial" w:hAnsi="Arial" w:cs="Arial"/>
                <w:spacing w:val="-2"/>
              </w:rPr>
              <w:t xml:space="preserve"> 13, абзаца первого пункта 3 статьи 17</w:t>
            </w:r>
            <w:r w:rsidRPr="00004EF3">
              <w:rPr>
                <w:rFonts w:ascii="Arial" w:hAnsi="Arial" w:cs="Arial"/>
                <w:spacing w:val="-2"/>
                <w:vertAlign w:val="superscript"/>
              </w:rPr>
              <w:t>2</w:t>
            </w:r>
            <w:r w:rsidRPr="00004EF3">
              <w:rPr>
                <w:rFonts w:ascii="Arial" w:hAnsi="Arial" w:cs="Arial"/>
                <w:spacing w:val="-2"/>
              </w:rPr>
              <w:t xml:space="preserve"> и абзаца шестого пункта 4 статьи 17</w:t>
            </w:r>
            <w:r w:rsidRPr="00004EF3">
              <w:rPr>
                <w:rFonts w:ascii="Arial" w:hAnsi="Arial" w:cs="Arial"/>
                <w:spacing w:val="-2"/>
                <w:vertAlign w:val="superscript"/>
              </w:rPr>
              <w:t>3</w:t>
            </w:r>
            <w:r w:rsidRPr="00004EF3">
              <w:rPr>
                <w:rFonts w:ascii="Arial" w:hAnsi="Arial" w:cs="Arial"/>
                <w:spacing w:val="-2"/>
              </w:rPr>
              <w:t xml:space="preserve"> Закона Чувашской Республики от 23 июля 2001 года № 36 "О регулировании бюджетных правоотношений в Ч</w:t>
            </w:r>
            <w:r w:rsidRPr="00004EF3">
              <w:rPr>
                <w:rFonts w:ascii="Arial" w:hAnsi="Arial" w:cs="Arial"/>
                <w:spacing w:val="-2"/>
              </w:rPr>
              <w:t>у</w:t>
            </w:r>
            <w:r w:rsidRPr="00004EF3">
              <w:rPr>
                <w:rFonts w:ascii="Arial" w:hAnsi="Arial" w:cs="Arial"/>
                <w:spacing w:val="-2"/>
              </w:rPr>
              <w:t>вашской Республике" (в редакции настоящего Закона) и приложений 1 и 2 к Закону Чувашской Республики от 23 июля 2001 года № 36 "О рег</w:t>
            </w:r>
            <w:r w:rsidRPr="00004EF3">
              <w:rPr>
                <w:rFonts w:ascii="Arial" w:hAnsi="Arial" w:cs="Arial"/>
                <w:spacing w:val="-2"/>
              </w:rPr>
              <w:t>у</w:t>
            </w:r>
            <w:r w:rsidRPr="00004EF3">
              <w:rPr>
                <w:rFonts w:ascii="Arial" w:hAnsi="Arial" w:cs="Arial"/>
                <w:spacing w:val="-2"/>
              </w:rPr>
              <w:t>лировании бюджетных правоотн</w:t>
            </w:r>
            <w:r w:rsidRPr="00004EF3">
              <w:rPr>
                <w:rFonts w:ascii="Arial" w:hAnsi="Arial" w:cs="Arial"/>
                <w:spacing w:val="-2"/>
              </w:rPr>
              <w:t>о</w:t>
            </w:r>
            <w:r w:rsidRPr="00004EF3">
              <w:rPr>
                <w:rFonts w:ascii="Arial" w:hAnsi="Arial" w:cs="Arial"/>
                <w:spacing w:val="-2"/>
              </w:rPr>
              <w:t>шений в Чувашской Республике" (в редакции</w:t>
            </w:r>
            <w:proofErr w:type="gramEnd"/>
            <w:r w:rsidRPr="00004EF3">
              <w:rPr>
                <w:rFonts w:ascii="Arial" w:hAnsi="Arial" w:cs="Arial"/>
                <w:spacing w:val="-2"/>
              </w:rPr>
              <w:t xml:space="preserve"> настоящего Закона) </w:t>
            </w:r>
            <w:proofErr w:type="gramStart"/>
            <w:r w:rsidRPr="00004EF3">
              <w:rPr>
                <w:rFonts w:ascii="Arial" w:hAnsi="Arial" w:cs="Arial"/>
                <w:spacing w:val="-2"/>
              </w:rPr>
              <w:t>пр</w:t>
            </w:r>
            <w:r w:rsidRPr="00004EF3">
              <w:rPr>
                <w:rFonts w:ascii="Arial" w:hAnsi="Arial" w:cs="Arial"/>
                <w:spacing w:val="-2"/>
              </w:rPr>
              <w:t>и</w:t>
            </w:r>
            <w:r w:rsidRPr="00004EF3">
              <w:rPr>
                <w:rFonts w:ascii="Arial" w:hAnsi="Arial" w:cs="Arial"/>
                <w:spacing w:val="-2"/>
              </w:rPr>
              <w:t>меняются при составлении и испо</w:t>
            </w:r>
            <w:r w:rsidRPr="00004EF3">
              <w:rPr>
                <w:rFonts w:ascii="Arial" w:hAnsi="Arial" w:cs="Arial"/>
                <w:spacing w:val="-2"/>
              </w:rPr>
              <w:t>л</w:t>
            </w:r>
            <w:r w:rsidRPr="00004EF3">
              <w:rPr>
                <w:rFonts w:ascii="Arial" w:hAnsi="Arial" w:cs="Arial"/>
                <w:spacing w:val="-2"/>
              </w:rPr>
              <w:t>нении республиканского бюджета Чувашской Республики начиная</w:t>
            </w:r>
            <w:proofErr w:type="gramEnd"/>
            <w:r w:rsidRPr="00004EF3">
              <w:rPr>
                <w:rFonts w:ascii="Arial" w:hAnsi="Arial" w:cs="Arial"/>
                <w:spacing w:val="-2"/>
              </w:rPr>
              <w:t xml:space="preserve"> с ре</w:t>
            </w:r>
            <w:r w:rsidR="00004EF3">
              <w:rPr>
                <w:rFonts w:ascii="Arial" w:hAnsi="Arial" w:cs="Arial"/>
                <w:spacing w:val="-2"/>
              </w:rPr>
              <w:softHyphen/>
            </w:r>
            <w:r w:rsidRPr="00004EF3">
              <w:rPr>
                <w:rFonts w:ascii="Arial" w:hAnsi="Arial" w:cs="Arial"/>
                <w:spacing w:val="-2"/>
              </w:rPr>
              <w:t>спубликанского бюджета Чува</w:t>
            </w:r>
            <w:r w:rsidRPr="00004EF3">
              <w:rPr>
                <w:rFonts w:ascii="Arial" w:hAnsi="Arial" w:cs="Arial"/>
                <w:spacing w:val="-2"/>
              </w:rPr>
              <w:t>ш</w:t>
            </w:r>
            <w:r w:rsidRPr="00004EF3">
              <w:rPr>
                <w:rFonts w:ascii="Arial" w:hAnsi="Arial" w:cs="Arial"/>
                <w:spacing w:val="-2"/>
              </w:rPr>
              <w:t>ской Республики на 2019 год и на плановый период 2020 и 2021 го</w:t>
            </w:r>
            <w:r w:rsidR="00004EF3" w:rsidRPr="00004EF3">
              <w:rPr>
                <w:rFonts w:ascii="Arial" w:hAnsi="Arial" w:cs="Arial"/>
                <w:spacing w:val="-2"/>
              </w:rPr>
              <w:softHyphen/>
            </w:r>
            <w:r w:rsidRPr="00004EF3">
              <w:rPr>
                <w:rFonts w:ascii="Arial" w:hAnsi="Arial" w:cs="Arial"/>
                <w:spacing w:val="-2"/>
              </w:rPr>
              <w:t>дов.</w:t>
            </w:r>
          </w:p>
          <w:p w:rsidR="007E6781" w:rsidRPr="007C77A7" w:rsidRDefault="007E6781" w:rsidP="001440F8">
            <w:pPr>
              <w:ind w:firstLine="346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B55DE" w:rsidRPr="00FB7B86" w:rsidRDefault="001B55DE" w:rsidP="00004EF3">
      <w:pPr>
        <w:tabs>
          <w:tab w:val="left" w:pos="3555"/>
        </w:tabs>
        <w:rPr>
          <w:rFonts w:ascii="Arial" w:hAnsi="Arial" w:cs="Arial"/>
        </w:rPr>
      </w:pPr>
    </w:p>
    <w:sectPr w:rsidR="001B55DE" w:rsidRPr="00FB7B86" w:rsidSect="00CD53F4">
      <w:headerReference w:type="even" r:id="rId9"/>
      <w:headerReference w:type="default" r:id="rId10"/>
      <w:pgSz w:w="16838" w:h="11906" w:orient="landscape" w:code="9"/>
      <w:pgMar w:top="1134" w:right="652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F3" w:rsidRDefault="004311F3">
      <w:r>
        <w:separator/>
      </w:r>
    </w:p>
  </w:endnote>
  <w:endnote w:type="continuationSeparator" w:id="0">
    <w:p w:rsidR="004311F3" w:rsidRDefault="0043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F3" w:rsidRDefault="004311F3">
      <w:r>
        <w:separator/>
      </w:r>
    </w:p>
  </w:footnote>
  <w:footnote w:type="continuationSeparator" w:id="0">
    <w:p w:rsidR="004311F3" w:rsidRDefault="0043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8" w:rsidRDefault="008D39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9E8" w:rsidRDefault="008D39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8" w:rsidRDefault="008D39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0F8">
      <w:rPr>
        <w:rStyle w:val="a5"/>
        <w:noProof/>
      </w:rPr>
      <w:t>2</w:t>
    </w:r>
    <w:r>
      <w:rPr>
        <w:rStyle w:val="a5"/>
      </w:rPr>
      <w:fldChar w:fldCharType="end"/>
    </w:r>
  </w:p>
  <w:p w:rsidR="008D39E8" w:rsidRDefault="008D3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0FA3863"/>
    <w:multiLevelType w:val="hybridMultilevel"/>
    <w:tmpl w:val="4C7CA192"/>
    <w:lvl w:ilvl="0" w:tplc="B5AC23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8B1616"/>
    <w:multiLevelType w:val="hybridMultilevel"/>
    <w:tmpl w:val="75A263F2"/>
    <w:lvl w:ilvl="0" w:tplc="B31AA0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5C30E85"/>
    <w:multiLevelType w:val="hybridMultilevel"/>
    <w:tmpl w:val="657249D2"/>
    <w:lvl w:ilvl="0" w:tplc="232EFDA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A3F5B24"/>
    <w:multiLevelType w:val="hybridMultilevel"/>
    <w:tmpl w:val="71403490"/>
    <w:lvl w:ilvl="0" w:tplc="BD54F9D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7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8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9B168A4"/>
    <w:multiLevelType w:val="singleLevel"/>
    <w:tmpl w:val="4C6C3048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2">
    <w:nsid w:val="3AEB11AF"/>
    <w:multiLevelType w:val="hybridMultilevel"/>
    <w:tmpl w:val="5DEED198"/>
    <w:lvl w:ilvl="0" w:tplc="E4F2B8F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223091B"/>
    <w:multiLevelType w:val="hybridMultilevel"/>
    <w:tmpl w:val="8CB45CF8"/>
    <w:lvl w:ilvl="0" w:tplc="4816E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77C2E50"/>
    <w:multiLevelType w:val="hybridMultilevel"/>
    <w:tmpl w:val="CB18CB80"/>
    <w:lvl w:ilvl="0" w:tplc="3E92E5AE">
      <w:start w:val="1"/>
      <w:numFmt w:val="decimal"/>
      <w:lvlText w:val="%1)"/>
      <w:lvlJc w:val="left"/>
      <w:pPr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0E57F6"/>
    <w:multiLevelType w:val="hybridMultilevel"/>
    <w:tmpl w:val="92F440C6"/>
    <w:lvl w:ilvl="0" w:tplc="483ECD8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4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5F558C"/>
    <w:multiLevelType w:val="hybridMultilevel"/>
    <w:tmpl w:val="3AE83D08"/>
    <w:lvl w:ilvl="0" w:tplc="EC088CC8">
      <w:start w:val="1"/>
      <w:numFmt w:val="decimal"/>
      <w:lvlText w:val="%1)"/>
      <w:lvlJc w:val="left"/>
      <w:pPr>
        <w:ind w:left="75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1A95AF2"/>
    <w:multiLevelType w:val="singleLevel"/>
    <w:tmpl w:val="87148BE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9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0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6DA5251"/>
    <w:multiLevelType w:val="hybridMultilevel"/>
    <w:tmpl w:val="41720CD8"/>
    <w:lvl w:ilvl="0" w:tplc="2E386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1"/>
  </w:num>
  <w:num w:numId="3">
    <w:abstractNumId w:val="13"/>
  </w:num>
  <w:num w:numId="4">
    <w:abstractNumId w:val="21"/>
  </w:num>
  <w:num w:numId="5">
    <w:abstractNumId w:val="37"/>
  </w:num>
  <w:num w:numId="6">
    <w:abstractNumId w:val="32"/>
  </w:num>
  <w:num w:numId="7">
    <w:abstractNumId w:val="1"/>
  </w:num>
  <w:num w:numId="8">
    <w:abstractNumId w:val="26"/>
  </w:num>
  <w:num w:numId="9">
    <w:abstractNumId w:val="22"/>
  </w:num>
  <w:num w:numId="10">
    <w:abstractNumId w:val="35"/>
  </w:num>
  <w:num w:numId="11">
    <w:abstractNumId w:val="29"/>
  </w:num>
  <w:num w:numId="12">
    <w:abstractNumId w:val="5"/>
  </w:num>
  <w:num w:numId="13">
    <w:abstractNumId w:val="28"/>
  </w:num>
  <w:num w:numId="14">
    <w:abstractNumId w:val="7"/>
  </w:num>
  <w:num w:numId="15">
    <w:abstractNumId w:val="8"/>
  </w:num>
  <w:num w:numId="16">
    <w:abstractNumId w:val="3"/>
  </w:num>
  <w:num w:numId="17">
    <w:abstractNumId w:val="25"/>
  </w:num>
  <w:num w:numId="18">
    <w:abstractNumId w:val="12"/>
  </w:num>
  <w:num w:numId="19">
    <w:abstractNumId w:val="42"/>
  </w:num>
  <w:num w:numId="20">
    <w:abstractNumId w:val="17"/>
  </w:num>
  <w:num w:numId="21">
    <w:abstractNumId w:val="0"/>
  </w:num>
  <w:num w:numId="22">
    <w:abstractNumId w:val="20"/>
  </w:num>
  <w:num w:numId="23">
    <w:abstractNumId w:val="18"/>
  </w:num>
  <w:num w:numId="24">
    <w:abstractNumId w:val="24"/>
  </w:num>
  <w:num w:numId="25">
    <w:abstractNumId w:val="10"/>
  </w:num>
  <w:num w:numId="26">
    <w:abstractNumId w:val="27"/>
  </w:num>
  <w:num w:numId="27">
    <w:abstractNumId w:val="16"/>
  </w:num>
  <w:num w:numId="28">
    <w:abstractNumId w:val="33"/>
  </w:num>
  <w:num w:numId="29">
    <w:abstractNumId w:val="11"/>
  </w:num>
  <w:num w:numId="30">
    <w:abstractNumId w:val="4"/>
  </w:num>
  <w:num w:numId="31">
    <w:abstractNumId w:val="23"/>
  </w:num>
  <w:num w:numId="32">
    <w:abstractNumId w:val="38"/>
  </w:num>
  <w:num w:numId="33">
    <w:abstractNumId w:val="19"/>
  </w:num>
  <w:num w:numId="34">
    <w:abstractNumId w:val="15"/>
  </w:num>
  <w:num w:numId="35">
    <w:abstractNumId w:val="43"/>
  </w:num>
  <w:num w:numId="36">
    <w:abstractNumId w:val="14"/>
  </w:num>
  <w:num w:numId="37">
    <w:abstractNumId w:val="36"/>
  </w:num>
  <w:num w:numId="38">
    <w:abstractNumId w:val="39"/>
  </w:num>
  <w:num w:numId="39">
    <w:abstractNumId w:val="31"/>
  </w:num>
  <w:num w:numId="40">
    <w:abstractNumId w:val="6"/>
  </w:num>
  <w:num w:numId="41">
    <w:abstractNumId w:val="9"/>
  </w:num>
  <w:num w:numId="42">
    <w:abstractNumId w:val="40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7"/>
    <w:rsid w:val="00000F96"/>
    <w:rsid w:val="00001306"/>
    <w:rsid w:val="00004EF3"/>
    <w:rsid w:val="000050C2"/>
    <w:rsid w:val="00010442"/>
    <w:rsid w:val="000141A3"/>
    <w:rsid w:val="0002440E"/>
    <w:rsid w:val="00025C35"/>
    <w:rsid w:val="00030DB0"/>
    <w:rsid w:val="00032280"/>
    <w:rsid w:val="00034248"/>
    <w:rsid w:val="0004009D"/>
    <w:rsid w:val="0004082E"/>
    <w:rsid w:val="0004779C"/>
    <w:rsid w:val="00055F48"/>
    <w:rsid w:val="00072D28"/>
    <w:rsid w:val="000768B7"/>
    <w:rsid w:val="0008454E"/>
    <w:rsid w:val="000901E3"/>
    <w:rsid w:val="0009215D"/>
    <w:rsid w:val="000A0D6C"/>
    <w:rsid w:val="000A4695"/>
    <w:rsid w:val="000B7B45"/>
    <w:rsid w:val="000B7DA2"/>
    <w:rsid w:val="000C179E"/>
    <w:rsid w:val="000C5101"/>
    <w:rsid w:val="000C6C13"/>
    <w:rsid w:val="000D412A"/>
    <w:rsid w:val="000F0434"/>
    <w:rsid w:val="000F1B50"/>
    <w:rsid w:val="000F3410"/>
    <w:rsid w:val="00110278"/>
    <w:rsid w:val="001153C3"/>
    <w:rsid w:val="001218CF"/>
    <w:rsid w:val="00121EEE"/>
    <w:rsid w:val="00122CED"/>
    <w:rsid w:val="00131DA7"/>
    <w:rsid w:val="001349DA"/>
    <w:rsid w:val="0013570C"/>
    <w:rsid w:val="001359DC"/>
    <w:rsid w:val="001440F8"/>
    <w:rsid w:val="00150BC0"/>
    <w:rsid w:val="0015521B"/>
    <w:rsid w:val="00155753"/>
    <w:rsid w:val="00155EE7"/>
    <w:rsid w:val="001567A9"/>
    <w:rsid w:val="0016337A"/>
    <w:rsid w:val="00167BF9"/>
    <w:rsid w:val="00172439"/>
    <w:rsid w:val="00183919"/>
    <w:rsid w:val="00195CA4"/>
    <w:rsid w:val="001969A7"/>
    <w:rsid w:val="001B1637"/>
    <w:rsid w:val="001B55DE"/>
    <w:rsid w:val="001C7E69"/>
    <w:rsid w:val="001D2BE9"/>
    <w:rsid w:val="001E5A9B"/>
    <w:rsid w:val="001E6DF9"/>
    <w:rsid w:val="001F0B93"/>
    <w:rsid w:val="00201DC3"/>
    <w:rsid w:val="002161B3"/>
    <w:rsid w:val="002206CC"/>
    <w:rsid w:val="00220FED"/>
    <w:rsid w:val="00223A9E"/>
    <w:rsid w:val="0023425D"/>
    <w:rsid w:val="00234693"/>
    <w:rsid w:val="00247F67"/>
    <w:rsid w:val="00251A7E"/>
    <w:rsid w:val="00253AD8"/>
    <w:rsid w:val="002546A0"/>
    <w:rsid w:val="0025489C"/>
    <w:rsid w:val="00256494"/>
    <w:rsid w:val="00256E37"/>
    <w:rsid w:val="002718ED"/>
    <w:rsid w:val="00277EC6"/>
    <w:rsid w:val="002837BF"/>
    <w:rsid w:val="00293799"/>
    <w:rsid w:val="00294F8D"/>
    <w:rsid w:val="002A32BF"/>
    <w:rsid w:val="002B484B"/>
    <w:rsid w:val="002C5A33"/>
    <w:rsid w:val="002D42EC"/>
    <w:rsid w:val="002E0E1D"/>
    <w:rsid w:val="002E47F0"/>
    <w:rsid w:val="002E6625"/>
    <w:rsid w:val="003046BE"/>
    <w:rsid w:val="00310A1C"/>
    <w:rsid w:val="00311959"/>
    <w:rsid w:val="00311B67"/>
    <w:rsid w:val="003419BE"/>
    <w:rsid w:val="00343D01"/>
    <w:rsid w:val="003A0385"/>
    <w:rsid w:val="003A5EE7"/>
    <w:rsid w:val="003B3603"/>
    <w:rsid w:val="003B7623"/>
    <w:rsid w:val="003C7197"/>
    <w:rsid w:val="003D01F6"/>
    <w:rsid w:val="003D46A4"/>
    <w:rsid w:val="003D51B1"/>
    <w:rsid w:val="003D595C"/>
    <w:rsid w:val="003F0DF1"/>
    <w:rsid w:val="003F46C2"/>
    <w:rsid w:val="0040618E"/>
    <w:rsid w:val="00407876"/>
    <w:rsid w:val="004101A8"/>
    <w:rsid w:val="004134DA"/>
    <w:rsid w:val="00413CF1"/>
    <w:rsid w:val="00421545"/>
    <w:rsid w:val="004225A3"/>
    <w:rsid w:val="00424B46"/>
    <w:rsid w:val="004311F3"/>
    <w:rsid w:val="00444A27"/>
    <w:rsid w:val="0045501A"/>
    <w:rsid w:val="00456DC5"/>
    <w:rsid w:val="004739FF"/>
    <w:rsid w:val="00475CAC"/>
    <w:rsid w:val="00477F50"/>
    <w:rsid w:val="00484A91"/>
    <w:rsid w:val="00491212"/>
    <w:rsid w:val="004962C8"/>
    <w:rsid w:val="004A24D4"/>
    <w:rsid w:val="004A46AF"/>
    <w:rsid w:val="004B3F36"/>
    <w:rsid w:val="004B457F"/>
    <w:rsid w:val="004B695C"/>
    <w:rsid w:val="004B733E"/>
    <w:rsid w:val="004C0604"/>
    <w:rsid w:val="004C1ED4"/>
    <w:rsid w:val="004C638B"/>
    <w:rsid w:val="004C6E2B"/>
    <w:rsid w:val="004D21C7"/>
    <w:rsid w:val="004D317E"/>
    <w:rsid w:val="004E30C6"/>
    <w:rsid w:val="004E6389"/>
    <w:rsid w:val="004E711C"/>
    <w:rsid w:val="004F79BE"/>
    <w:rsid w:val="00504B0A"/>
    <w:rsid w:val="00506A1A"/>
    <w:rsid w:val="00517C09"/>
    <w:rsid w:val="005251B5"/>
    <w:rsid w:val="0052634A"/>
    <w:rsid w:val="005347A0"/>
    <w:rsid w:val="0054421B"/>
    <w:rsid w:val="0054447D"/>
    <w:rsid w:val="00557971"/>
    <w:rsid w:val="00563363"/>
    <w:rsid w:val="005746B0"/>
    <w:rsid w:val="00582365"/>
    <w:rsid w:val="00590608"/>
    <w:rsid w:val="005948FF"/>
    <w:rsid w:val="0059649E"/>
    <w:rsid w:val="005A0FDA"/>
    <w:rsid w:val="005E6009"/>
    <w:rsid w:val="00603DE4"/>
    <w:rsid w:val="00606BEA"/>
    <w:rsid w:val="006113E2"/>
    <w:rsid w:val="006115AA"/>
    <w:rsid w:val="006206B9"/>
    <w:rsid w:val="00625B3C"/>
    <w:rsid w:val="00632513"/>
    <w:rsid w:val="00634870"/>
    <w:rsid w:val="00641A12"/>
    <w:rsid w:val="006434EB"/>
    <w:rsid w:val="006449F3"/>
    <w:rsid w:val="006478B7"/>
    <w:rsid w:val="00654FD5"/>
    <w:rsid w:val="00656EC3"/>
    <w:rsid w:val="00657D95"/>
    <w:rsid w:val="00667FD7"/>
    <w:rsid w:val="00670247"/>
    <w:rsid w:val="006708B3"/>
    <w:rsid w:val="006736E7"/>
    <w:rsid w:val="006736EF"/>
    <w:rsid w:val="00675271"/>
    <w:rsid w:val="00675401"/>
    <w:rsid w:val="00681846"/>
    <w:rsid w:val="006838FA"/>
    <w:rsid w:val="00687167"/>
    <w:rsid w:val="006A2831"/>
    <w:rsid w:val="006C069D"/>
    <w:rsid w:val="006C2FE8"/>
    <w:rsid w:val="006D28E5"/>
    <w:rsid w:val="006D6A40"/>
    <w:rsid w:val="006E2282"/>
    <w:rsid w:val="006E41AA"/>
    <w:rsid w:val="006E6041"/>
    <w:rsid w:val="006F303A"/>
    <w:rsid w:val="007072CE"/>
    <w:rsid w:val="007137DF"/>
    <w:rsid w:val="00713A12"/>
    <w:rsid w:val="00726EAB"/>
    <w:rsid w:val="0073576A"/>
    <w:rsid w:val="00736343"/>
    <w:rsid w:val="0074559C"/>
    <w:rsid w:val="007502E1"/>
    <w:rsid w:val="00764E70"/>
    <w:rsid w:val="007813DA"/>
    <w:rsid w:val="00781A56"/>
    <w:rsid w:val="007904D9"/>
    <w:rsid w:val="00792AA1"/>
    <w:rsid w:val="00792B16"/>
    <w:rsid w:val="007A126F"/>
    <w:rsid w:val="007B54F0"/>
    <w:rsid w:val="007B641F"/>
    <w:rsid w:val="007C4634"/>
    <w:rsid w:val="007C77A7"/>
    <w:rsid w:val="007C7B6D"/>
    <w:rsid w:val="007E6781"/>
    <w:rsid w:val="007E6E3C"/>
    <w:rsid w:val="007F6500"/>
    <w:rsid w:val="00801004"/>
    <w:rsid w:val="00834247"/>
    <w:rsid w:val="00837204"/>
    <w:rsid w:val="00842EE3"/>
    <w:rsid w:val="0085272C"/>
    <w:rsid w:val="00860A04"/>
    <w:rsid w:val="00863B1D"/>
    <w:rsid w:val="00867BF1"/>
    <w:rsid w:val="008718E9"/>
    <w:rsid w:val="00883F20"/>
    <w:rsid w:val="008906C3"/>
    <w:rsid w:val="00896CD1"/>
    <w:rsid w:val="008B0366"/>
    <w:rsid w:val="008B6264"/>
    <w:rsid w:val="008C1C74"/>
    <w:rsid w:val="008C5D09"/>
    <w:rsid w:val="008D0B79"/>
    <w:rsid w:val="008D1074"/>
    <w:rsid w:val="008D39E8"/>
    <w:rsid w:val="008E5DA7"/>
    <w:rsid w:val="00911D39"/>
    <w:rsid w:val="0091217B"/>
    <w:rsid w:val="00912563"/>
    <w:rsid w:val="009146A6"/>
    <w:rsid w:val="00941A48"/>
    <w:rsid w:val="009473DC"/>
    <w:rsid w:val="009505A7"/>
    <w:rsid w:val="009527DE"/>
    <w:rsid w:val="009710D5"/>
    <w:rsid w:val="0097213B"/>
    <w:rsid w:val="00973E4A"/>
    <w:rsid w:val="009745EE"/>
    <w:rsid w:val="00974F41"/>
    <w:rsid w:val="0099207A"/>
    <w:rsid w:val="00995DC7"/>
    <w:rsid w:val="009B22B8"/>
    <w:rsid w:val="009B42DF"/>
    <w:rsid w:val="009C2DED"/>
    <w:rsid w:val="009C72C0"/>
    <w:rsid w:val="009D5F86"/>
    <w:rsid w:val="009D64CA"/>
    <w:rsid w:val="009F13F0"/>
    <w:rsid w:val="00A1039C"/>
    <w:rsid w:val="00A11F33"/>
    <w:rsid w:val="00A15A3F"/>
    <w:rsid w:val="00A21371"/>
    <w:rsid w:val="00A21C2A"/>
    <w:rsid w:val="00A350B0"/>
    <w:rsid w:val="00A54455"/>
    <w:rsid w:val="00A55F63"/>
    <w:rsid w:val="00A561AE"/>
    <w:rsid w:val="00A60CC1"/>
    <w:rsid w:val="00A81B9E"/>
    <w:rsid w:val="00A848DF"/>
    <w:rsid w:val="00AB0A05"/>
    <w:rsid w:val="00AB14CE"/>
    <w:rsid w:val="00AC1E19"/>
    <w:rsid w:val="00AD55D5"/>
    <w:rsid w:val="00AD5FD8"/>
    <w:rsid w:val="00AE2024"/>
    <w:rsid w:val="00AE75A8"/>
    <w:rsid w:val="00AE7830"/>
    <w:rsid w:val="00AF14D7"/>
    <w:rsid w:val="00AF15A0"/>
    <w:rsid w:val="00AF1624"/>
    <w:rsid w:val="00B05A2F"/>
    <w:rsid w:val="00B0681C"/>
    <w:rsid w:val="00B1396C"/>
    <w:rsid w:val="00B21C49"/>
    <w:rsid w:val="00B2396E"/>
    <w:rsid w:val="00B26748"/>
    <w:rsid w:val="00B43267"/>
    <w:rsid w:val="00B43CB8"/>
    <w:rsid w:val="00B569E7"/>
    <w:rsid w:val="00B70EAC"/>
    <w:rsid w:val="00B7759F"/>
    <w:rsid w:val="00B805B5"/>
    <w:rsid w:val="00BA6F8F"/>
    <w:rsid w:val="00BB07A1"/>
    <w:rsid w:val="00BB0BFF"/>
    <w:rsid w:val="00BB5F31"/>
    <w:rsid w:val="00BC0564"/>
    <w:rsid w:val="00BC448B"/>
    <w:rsid w:val="00BC4886"/>
    <w:rsid w:val="00BC5D23"/>
    <w:rsid w:val="00BD4212"/>
    <w:rsid w:val="00BE49EB"/>
    <w:rsid w:val="00C0516A"/>
    <w:rsid w:val="00C1287A"/>
    <w:rsid w:val="00C12F1E"/>
    <w:rsid w:val="00C17587"/>
    <w:rsid w:val="00C366C6"/>
    <w:rsid w:val="00C41E4A"/>
    <w:rsid w:val="00C42434"/>
    <w:rsid w:val="00C60B00"/>
    <w:rsid w:val="00C64E59"/>
    <w:rsid w:val="00C73047"/>
    <w:rsid w:val="00C76B74"/>
    <w:rsid w:val="00C76E58"/>
    <w:rsid w:val="00C81636"/>
    <w:rsid w:val="00C847E8"/>
    <w:rsid w:val="00C93171"/>
    <w:rsid w:val="00C94372"/>
    <w:rsid w:val="00CA2CEB"/>
    <w:rsid w:val="00CB1BEA"/>
    <w:rsid w:val="00CB24CE"/>
    <w:rsid w:val="00CC0C21"/>
    <w:rsid w:val="00CC2A37"/>
    <w:rsid w:val="00CD3714"/>
    <w:rsid w:val="00CD53F4"/>
    <w:rsid w:val="00CE01A4"/>
    <w:rsid w:val="00CE0A5F"/>
    <w:rsid w:val="00CF690F"/>
    <w:rsid w:val="00D03D10"/>
    <w:rsid w:val="00D04D94"/>
    <w:rsid w:val="00D10527"/>
    <w:rsid w:val="00D11F39"/>
    <w:rsid w:val="00D14781"/>
    <w:rsid w:val="00D1574F"/>
    <w:rsid w:val="00D225D3"/>
    <w:rsid w:val="00D243CE"/>
    <w:rsid w:val="00D27170"/>
    <w:rsid w:val="00D34C1E"/>
    <w:rsid w:val="00D519C4"/>
    <w:rsid w:val="00D52B9B"/>
    <w:rsid w:val="00D61A45"/>
    <w:rsid w:val="00D64EE2"/>
    <w:rsid w:val="00D71233"/>
    <w:rsid w:val="00D85783"/>
    <w:rsid w:val="00D873C5"/>
    <w:rsid w:val="00DA7F7B"/>
    <w:rsid w:val="00DB655C"/>
    <w:rsid w:val="00DC0131"/>
    <w:rsid w:val="00DC2780"/>
    <w:rsid w:val="00DD0885"/>
    <w:rsid w:val="00DD0C5F"/>
    <w:rsid w:val="00DE0C10"/>
    <w:rsid w:val="00DE5DEF"/>
    <w:rsid w:val="00DF38BB"/>
    <w:rsid w:val="00E01DCE"/>
    <w:rsid w:val="00E01FC7"/>
    <w:rsid w:val="00E04FFA"/>
    <w:rsid w:val="00E06510"/>
    <w:rsid w:val="00E12F25"/>
    <w:rsid w:val="00E15541"/>
    <w:rsid w:val="00E15E92"/>
    <w:rsid w:val="00E240DF"/>
    <w:rsid w:val="00E33239"/>
    <w:rsid w:val="00E4658A"/>
    <w:rsid w:val="00E4782D"/>
    <w:rsid w:val="00E50B4F"/>
    <w:rsid w:val="00E524E7"/>
    <w:rsid w:val="00E55BF6"/>
    <w:rsid w:val="00E74E14"/>
    <w:rsid w:val="00E84F04"/>
    <w:rsid w:val="00E87DA5"/>
    <w:rsid w:val="00E93373"/>
    <w:rsid w:val="00EB5931"/>
    <w:rsid w:val="00ED2093"/>
    <w:rsid w:val="00ED2A90"/>
    <w:rsid w:val="00EF10CD"/>
    <w:rsid w:val="00EF2AEB"/>
    <w:rsid w:val="00F00E7C"/>
    <w:rsid w:val="00F11792"/>
    <w:rsid w:val="00F11CF9"/>
    <w:rsid w:val="00F16DFA"/>
    <w:rsid w:val="00F35AC2"/>
    <w:rsid w:val="00F4288E"/>
    <w:rsid w:val="00F438E0"/>
    <w:rsid w:val="00F50666"/>
    <w:rsid w:val="00F552A9"/>
    <w:rsid w:val="00F559E3"/>
    <w:rsid w:val="00F572ED"/>
    <w:rsid w:val="00F666FC"/>
    <w:rsid w:val="00F804C4"/>
    <w:rsid w:val="00F8342B"/>
    <w:rsid w:val="00F85817"/>
    <w:rsid w:val="00FA2536"/>
    <w:rsid w:val="00FA6FDE"/>
    <w:rsid w:val="00FA7086"/>
    <w:rsid w:val="00FB12D5"/>
    <w:rsid w:val="00FB7B86"/>
    <w:rsid w:val="00FC1DB9"/>
    <w:rsid w:val="00FD16A4"/>
    <w:rsid w:val="00FD4135"/>
    <w:rsid w:val="00FE4FA0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8454E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425"/>
      <w:jc w:val="both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sz w:val="22"/>
    </w:rPr>
  </w:style>
  <w:style w:type="character" w:customStyle="1" w:styleId="a6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е вступил в силу"/>
    <w:rPr>
      <w:color w:val="008080"/>
      <w:szCs w:val="20"/>
    </w:rPr>
  </w:style>
  <w:style w:type="paragraph" w:styleId="30">
    <w:name w:val="Body Text Indent 3"/>
    <w:basedOn w:val="a"/>
    <w:pPr>
      <w:ind w:firstLine="709"/>
      <w:jc w:val="both"/>
    </w:pPr>
    <w:rPr>
      <w:color w:val="000000"/>
      <w:sz w:val="28"/>
      <w:szCs w:val="26"/>
    </w:rPr>
  </w:style>
  <w:style w:type="paragraph" w:styleId="a8">
    <w:name w:val="Body Text Indent"/>
    <w:basedOn w:val="a"/>
    <w:pPr>
      <w:ind w:firstLine="698"/>
      <w:jc w:val="both"/>
    </w:pPr>
    <w:rPr>
      <w:rFonts w:ascii="TimesET" w:hAnsi="TimesET"/>
    </w:rPr>
  </w:style>
  <w:style w:type="paragraph" w:customStyle="1" w:styleId="a9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pPr>
      <w:spacing w:after="120"/>
    </w:p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styleId="ab">
    <w:name w:val="Strong"/>
    <w:qFormat/>
    <w:rPr>
      <w:b/>
      <w:bCs/>
    </w:rPr>
  </w:style>
  <w:style w:type="paragraph" w:customStyle="1" w:styleId="OEM">
    <w:name w:val="Нормальный (OEM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nhideWhenUsed/>
    <w:rsid w:val="004101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101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454E"/>
    <w:rPr>
      <w:b/>
      <w:sz w:val="28"/>
      <w:szCs w:val="24"/>
    </w:rPr>
  </w:style>
  <w:style w:type="paragraph" w:styleId="31">
    <w:name w:val="Body Text 3"/>
    <w:basedOn w:val="a"/>
    <w:link w:val="32"/>
    <w:rsid w:val="0008454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link w:val="31"/>
    <w:rsid w:val="0008454E"/>
    <w:rPr>
      <w:rFonts w:ascii="TimesET" w:hAnsi="TimesET"/>
      <w:i/>
      <w:iCs/>
      <w:sz w:val="24"/>
      <w:szCs w:val="24"/>
    </w:rPr>
  </w:style>
  <w:style w:type="paragraph" w:customStyle="1" w:styleId="ae">
    <w:name w:val="Комментарий"/>
    <w:basedOn w:val="a"/>
    <w:next w:val="a"/>
    <w:rsid w:val="0008454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Текст (лев. подпись)"/>
    <w:basedOn w:val="a"/>
    <w:next w:val="a"/>
    <w:rsid w:val="000845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екст (прав. подпись)"/>
    <w:basedOn w:val="a"/>
    <w:next w:val="a"/>
    <w:rsid w:val="0008454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rsid w:val="000845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454E"/>
    <w:rPr>
      <w:sz w:val="24"/>
      <w:szCs w:val="24"/>
    </w:rPr>
  </w:style>
  <w:style w:type="paragraph" w:customStyle="1" w:styleId="consnonformat0">
    <w:name w:val="consnonformat"/>
    <w:basedOn w:val="a"/>
    <w:rsid w:val="0008454E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08454E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08454E"/>
    <w:pPr>
      <w:ind w:firstLine="709"/>
      <w:jc w:val="both"/>
    </w:pPr>
    <w:rPr>
      <w:sz w:val="28"/>
    </w:rPr>
  </w:style>
  <w:style w:type="paragraph" w:customStyle="1" w:styleId="11">
    <w:name w:val="Текст выноски1"/>
    <w:basedOn w:val="a"/>
    <w:rsid w:val="0008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454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08454E"/>
    <w:pPr>
      <w:ind w:left="720"/>
    </w:pPr>
  </w:style>
  <w:style w:type="paragraph" w:customStyle="1" w:styleId="af3">
    <w:name w:val="Таблицы (моноширинный)"/>
    <w:basedOn w:val="a"/>
    <w:next w:val="a"/>
    <w:rsid w:val="0008454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4">
    <w:name w:val="Утратил силу"/>
    <w:rsid w:val="0008454E"/>
    <w:rPr>
      <w:strike/>
      <w:color w:val="808000"/>
      <w:sz w:val="26"/>
      <w:szCs w:val="26"/>
    </w:rPr>
  </w:style>
  <w:style w:type="character" w:customStyle="1" w:styleId="af5">
    <w:name w:val="Гипертекстовая ссылка"/>
    <w:uiPriority w:val="99"/>
    <w:rsid w:val="0008454E"/>
    <w:rPr>
      <w:color w:val="008000"/>
      <w:sz w:val="26"/>
      <w:szCs w:val="26"/>
    </w:rPr>
  </w:style>
  <w:style w:type="paragraph" w:styleId="af6">
    <w:name w:val="List Paragraph"/>
    <w:basedOn w:val="a"/>
    <w:qFormat/>
    <w:rsid w:val="0008454E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rsid w:val="0008454E"/>
    <w:rPr>
      <w:sz w:val="24"/>
      <w:szCs w:val="24"/>
    </w:rPr>
  </w:style>
  <w:style w:type="paragraph" w:styleId="af7">
    <w:name w:val="Plain Text"/>
    <w:basedOn w:val="a"/>
    <w:link w:val="af8"/>
    <w:rsid w:val="0008454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08454E"/>
    <w:rPr>
      <w:rFonts w:ascii="Courier New" w:hAnsi="Courier New"/>
    </w:rPr>
  </w:style>
  <w:style w:type="paragraph" w:styleId="af9">
    <w:name w:val="Title"/>
    <w:basedOn w:val="a"/>
    <w:link w:val="afa"/>
    <w:qFormat/>
    <w:rsid w:val="0008454E"/>
    <w:pPr>
      <w:jc w:val="center"/>
    </w:pPr>
    <w:rPr>
      <w:rFonts w:ascii="TimesET" w:hAnsi="TimesET"/>
      <w:szCs w:val="20"/>
    </w:rPr>
  </w:style>
  <w:style w:type="character" w:customStyle="1" w:styleId="afa">
    <w:name w:val="Название Знак"/>
    <w:link w:val="af9"/>
    <w:rsid w:val="0008454E"/>
    <w:rPr>
      <w:rFonts w:ascii="TimesET" w:hAnsi="TimesET"/>
      <w:sz w:val="24"/>
    </w:rPr>
  </w:style>
  <w:style w:type="character" w:customStyle="1" w:styleId="a4">
    <w:name w:val="Верхний колонтитул Знак"/>
    <w:link w:val="a3"/>
    <w:rsid w:val="0008454E"/>
    <w:rPr>
      <w:sz w:val="24"/>
      <w:szCs w:val="24"/>
    </w:rPr>
  </w:style>
  <w:style w:type="paragraph" w:customStyle="1" w:styleId="ConsPlusTitle">
    <w:name w:val="ConsPlusTitle"/>
    <w:rsid w:val="00B21C4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8454E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425"/>
      <w:jc w:val="both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sz w:val="22"/>
    </w:rPr>
  </w:style>
  <w:style w:type="character" w:customStyle="1" w:styleId="a6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е вступил в силу"/>
    <w:rPr>
      <w:color w:val="008080"/>
      <w:szCs w:val="20"/>
    </w:rPr>
  </w:style>
  <w:style w:type="paragraph" w:styleId="30">
    <w:name w:val="Body Text Indent 3"/>
    <w:basedOn w:val="a"/>
    <w:pPr>
      <w:ind w:firstLine="709"/>
      <w:jc w:val="both"/>
    </w:pPr>
    <w:rPr>
      <w:color w:val="000000"/>
      <w:sz w:val="28"/>
      <w:szCs w:val="26"/>
    </w:rPr>
  </w:style>
  <w:style w:type="paragraph" w:styleId="a8">
    <w:name w:val="Body Text Indent"/>
    <w:basedOn w:val="a"/>
    <w:pPr>
      <w:ind w:firstLine="698"/>
      <w:jc w:val="both"/>
    </w:pPr>
    <w:rPr>
      <w:rFonts w:ascii="TimesET" w:hAnsi="TimesET"/>
    </w:rPr>
  </w:style>
  <w:style w:type="paragraph" w:customStyle="1" w:styleId="a9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pPr>
      <w:spacing w:after="120"/>
    </w:p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styleId="ab">
    <w:name w:val="Strong"/>
    <w:qFormat/>
    <w:rPr>
      <w:b/>
      <w:bCs/>
    </w:rPr>
  </w:style>
  <w:style w:type="paragraph" w:customStyle="1" w:styleId="OEM">
    <w:name w:val="Нормальный (OEM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nhideWhenUsed/>
    <w:rsid w:val="004101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101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454E"/>
    <w:rPr>
      <w:b/>
      <w:sz w:val="28"/>
      <w:szCs w:val="24"/>
    </w:rPr>
  </w:style>
  <w:style w:type="paragraph" w:styleId="31">
    <w:name w:val="Body Text 3"/>
    <w:basedOn w:val="a"/>
    <w:link w:val="32"/>
    <w:rsid w:val="0008454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link w:val="31"/>
    <w:rsid w:val="0008454E"/>
    <w:rPr>
      <w:rFonts w:ascii="TimesET" w:hAnsi="TimesET"/>
      <w:i/>
      <w:iCs/>
      <w:sz w:val="24"/>
      <w:szCs w:val="24"/>
    </w:rPr>
  </w:style>
  <w:style w:type="paragraph" w:customStyle="1" w:styleId="ae">
    <w:name w:val="Комментарий"/>
    <w:basedOn w:val="a"/>
    <w:next w:val="a"/>
    <w:rsid w:val="0008454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Текст (лев. подпись)"/>
    <w:basedOn w:val="a"/>
    <w:next w:val="a"/>
    <w:rsid w:val="000845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екст (прав. подпись)"/>
    <w:basedOn w:val="a"/>
    <w:next w:val="a"/>
    <w:rsid w:val="0008454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rsid w:val="000845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454E"/>
    <w:rPr>
      <w:sz w:val="24"/>
      <w:szCs w:val="24"/>
    </w:rPr>
  </w:style>
  <w:style w:type="paragraph" w:customStyle="1" w:styleId="consnonformat0">
    <w:name w:val="consnonformat"/>
    <w:basedOn w:val="a"/>
    <w:rsid w:val="0008454E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08454E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08454E"/>
    <w:pPr>
      <w:ind w:firstLine="709"/>
      <w:jc w:val="both"/>
    </w:pPr>
    <w:rPr>
      <w:sz w:val="28"/>
    </w:rPr>
  </w:style>
  <w:style w:type="paragraph" w:customStyle="1" w:styleId="11">
    <w:name w:val="Текст выноски1"/>
    <w:basedOn w:val="a"/>
    <w:rsid w:val="0008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454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08454E"/>
    <w:pPr>
      <w:ind w:left="720"/>
    </w:pPr>
  </w:style>
  <w:style w:type="paragraph" w:customStyle="1" w:styleId="af3">
    <w:name w:val="Таблицы (моноширинный)"/>
    <w:basedOn w:val="a"/>
    <w:next w:val="a"/>
    <w:rsid w:val="0008454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4">
    <w:name w:val="Утратил силу"/>
    <w:rsid w:val="0008454E"/>
    <w:rPr>
      <w:strike/>
      <w:color w:val="808000"/>
      <w:sz w:val="26"/>
      <w:szCs w:val="26"/>
    </w:rPr>
  </w:style>
  <w:style w:type="character" w:customStyle="1" w:styleId="af5">
    <w:name w:val="Гипертекстовая ссылка"/>
    <w:uiPriority w:val="99"/>
    <w:rsid w:val="0008454E"/>
    <w:rPr>
      <w:color w:val="008000"/>
      <w:sz w:val="26"/>
      <w:szCs w:val="26"/>
    </w:rPr>
  </w:style>
  <w:style w:type="paragraph" w:styleId="af6">
    <w:name w:val="List Paragraph"/>
    <w:basedOn w:val="a"/>
    <w:qFormat/>
    <w:rsid w:val="0008454E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rsid w:val="0008454E"/>
    <w:rPr>
      <w:sz w:val="24"/>
      <w:szCs w:val="24"/>
    </w:rPr>
  </w:style>
  <w:style w:type="paragraph" w:styleId="af7">
    <w:name w:val="Plain Text"/>
    <w:basedOn w:val="a"/>
    <w:link w:val="af8"/>
    <w:rsid w:val="0008454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08454E"/>
    <w:rPr>
      <w:rFonts w:ascii="Courier New" w:hAnsi="Courier New"/>
    </w:rPr>
  </w:style>
  <w:style w:type="paragraph" w:styleId="af9">
    <w:name w:val="Title"/>
    <w:basedOn w:val="a"/>
    <w:link w:val="afa"/>
    <w:qFormat/>
    <w:rsid w:val="0008454E"/>
    <w:pPr>
      <w:jc w:val="center"/>
    </w:pPr>
    <w:rPr>
      <w:rFonts w:ascii="TimesET" w:hAnsi="TimesET"/>
      <w:szCs w:val="20"/>
    </w:rPr>
  </w:style>
  <w:style w:type="character" w:customStyle="1" w:styleId="afa">
    <w:name w:val="Название Знак"/>
    <w:link w:val="af9"/>
    <w:rsid w:val="0008454E"/>
    <w:rPr>
      <w:rFonts w:ascii="TimesET" w:hAnsi="TimesET"/>
      <w:sz w:val="24"/>
    </w:rPr>
  </w:style>
  <w:style w:type="character" w:customStyle="1" w:styleId="a4">
    <w:name w:val="Верхний колонтитул Знак"/>
    <w:link w:val="a3"/>
    <w:rsid w:val="0008454E"/>
    <w:rPr>
      <w:sz w:val="24"/>
      <w:szCs w:val="24"/>
    </w:rPr>
  </w:style>
  <w:style w:type="paragraph" w:customStyle="1" w:styleId="ConsPlusTitle">
    <w:name w:val="ConsPlusTitle"/>
    <w:rsid w:val="00B21C4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2040-1E93-4B05-9A80-707C7B46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Gossovet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Кудрявцева</dc:creator>
  <cp:lastModifiedBy>Михайлова</cp:lastModifiedBy>
  <cp:revision>8</cp:revision>
  <cp:lastPrinted>2018-10-18T06:20:00Z</cp:lastPrinted>
  <dcterms:created xsi:type="dcterms:W3CDTF">2018-10-18T05:29:00Z</dcterms:created>
  <dcterms:modified xsi:type="dcterms:W3CDTF">2018-10-18T06:20:00Z</dcterms:modified>
</cp:coreProperties>
</file>