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1B" w:rsidRDefault="009A5C1B" w:rsidP="009A5C1B">
      <w:pPr>
        <w:ind w:firstLine="720"/>
        <w:jc w:val="right"/>
        <w:rPr>
          <w:i/>
          <w:sz w:val="26"/>
          <w:szCs w:val="26"/>
        </w:rPr>
      </w:pPr>
      <w:r w:rsidRPr="00EA1FD2">
        <w:rPr>
          <w:i/>
          <w:sz w:val="26"/>
          <w:szCs w:val="26"/>
        </w:rPr>
        <w:t>Проект</w:t>
      </w:r>
    </w:p>
    <w:p w:rsidR="009A5C1B" w:rsidRPr="00766365" w:rsidRDefault="009A5C1B" w:rsidP="009A5C1B">
      <w:pPr>
        <w:ind w:firstLine="720"/>
        <w:jc w:val="center"/>
        <w:rPr>
          <w:sz w:val="56"/>
          <w:szCs w:val="56"/>
        </w:rPr>
      </w:pPr>
    </w:p>
    <w:p w:rsidR="009A5C1B" w:rsidRPr="00EA1FD2" w:rsidRDefault="009A5C1B" w:rsidP="004C51F3">
      <w:pPr>
        <w:spacing w:line="312" w:lineRule="auto"/>
        <w:jc w:val="center"/>
        <w:rPr>
          <w:b/>
          <w:sz w:val="40"/>
          <w:szCs w:val="40"/>
        </w:rPr>
      </w:pPr>
      <w:r w:rsidRPr="00EA1FD2">
        <w:rPr>
          <w:b/>
          <w:sz w:val="40"/>
          <w:szCs w:val="40"/>
        </w:rPr>
        <w:t>ЗАКОН</w:t>
      </w:r>
    </w:p>
    <w:p w:rsidR="009A5C1B" w:rsidRDefault="009A5C1B" w:rsidP="004C51F3">
      <w:pPr>
        <w:spacing w:line="312" w:lineRule="auto"/>
        <w:jc w:val="center"/>
        <w:rPr>
          <w:b/>
          <w:sz w:val="40"/>
          <w:szCs w:val="40"/>
        </w:rPr>
      </w:pPr>
      <w:r w:rsidRPr="00EA1FD2">
        <w:rPr>
          <w:b/>
          <w:sz w:val="40"/>
          <w:szCs w:val="40"/>
        </w:rPr>
        <w:t>ЧУВАШСКОЙ РЕСПУБЛИКИ</w:t>
      </w:r>
    </w:p>
    <w:p w:rsidR="009A5C1B" w:rsidRPr="00EA1FD2" w:rsidRDefault="009A5C1B" w:rsidP="009A5C1B">
      <w:pPr>
        <w:ind w:firstLine="720"/>
        <w:jc w:val="center"/>
        <w:rPr>
          <w:sz w:val="28"/>
          <w:szCs w:val="28"/>
        </w:rPr>
      </w:pPr>
    </w:p>
    <w:p w:rsidR="009A5C1B" w:rsidRDefault="009A5C1B" w:rsidP="009A5C1B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ИЗМЕНЕНИЯ В СТАТЬЮ 6</w:t>
      </w:r>
    </w:p>
    <w:p w:rsidR="009A5C1B" w:rsidRDefault="009A5C1B" w:rsidP="009A5C1B">
      <w:pPr>
        <w:spacing w:line="312" w:lineRule="auto"/>
        <w:jc w:val="center"/>
        <w:rPr>
          <w:b/>
          <w:sz w:val="32"/>
          <w:szCs w:val="32"/>
        </w:rPr>
      </w:pPr>
      <w:r w:rsidRPr="009A5C1B">
        <w:rPr>
          <w:b/>
          <w:sz w:val="32"/>
          <w:szCs w:val="32"/>
        </w:rPr>
        <w:t>ЗАКОНА</w:t>
      </w:r>
      <w:r>
        <w:rPr>
          <w:b/>
          <w:sz w:val="32"/>
          <w:szCs w:val="32"/>
        </w:rPr>
        <w:t xml:space="preserve"> ЧУВАШСКОЙ РЕСПУБЛИКИ "</w:t>
      </w:r>
      <w:r w:rsidRPr="009A5C1B">
        <w:rPr>
          <w:b/>
          <w:sz w:val="32"/>
          <w:szCs w:val="32"/>
        </w:rPr>
        <w:t>О СОЦИАЛЬНОЙ ПОДДЕРЖКЕ</w:t>
      </w:r>
      <w:r>
        <w:rPr>
          <w:b/>
          <w:sz w:val="32"/>
          <w:szCs w:val="32"/>
        </w:rPr>
        <w:t xml:space="preserve"> </w:t>
      </w:r>
      <w:r w:rsidRPr="009A5C1B">
        <w:rPr>
          <w:b/>
          <w:sz w:val="32"/>
          <w:szCs w:val="32"/>
        </w:rPr>
        <w:t>ДЕТЕЙ В ЧУВАШСКОЙ РЕСПУБЛИКЕ</w:t>
      </w:r>
      <w:r w:rsidRPr="00EA1FD2">
        <w:rPr>
          <w:b/>
          <w:sz w:val="32"/>
          <w:szCs w:val="32"/>
        </w:rPr>
        <w:t>"</w:t>
      </w:r>
    </w:p>
    <w:p w:rsidR="009A5C1B" w:rsidRPr="00EA1FD2" w:rsidRDefault="009A5C1B" w:rsidP="009A5C1B">
      <w:pPr>
        <w:jc w:val="center"/>
        <w:rPr>
          <w:sz w:val="56"/>
          <w:szCs w:val="56"/>
        </w:rPr>
      </w:pPr>
    </w:p>
    <w:p w:rsidR="009A5C1B" w:rsidRDefault="009A5C1B" w:rsidP="009A5C1B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9A5C1B" w:rsidRDefault="009A5C1B" w:rsidP="009A5C1B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9A5C1B" w:rsidRDefault="009A5C1B" w:rsidP="009A5C1B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9A5C1B" w:rsidRDefault="009A5C1B" w:rsidP="009A5C1B">
      <w:pPr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                2018 года</w:t>
      </w:r>
    </w:p>
    <w:p w:rsidR="009A5C1B" w:rsidRPr="00766365" w:rsidRDefault="009A5C1B" w:rsidP="009A5C1B">
      <w:pPr>
        <w:ind w:left="5954"/>
        <w:jc w:val="center"/>
        <w:rPr>
          <w:sz w:val="56"/>
          <w:szCs w:val="56"/>
        </w:rPr>
      </w:pPr>
    </w:p>
    <w:p w:rsidR="009A5C1B" w:rsidRDefault="009A5C1B" w:rsidP="009A5C1B">
      <w:pPr>
        <w:spacing w:line="312" w:lineRule="auto"/>
        <w:ind w:firstLine="720"/>
        <w:jc w:val="both"/>
        <w:rPr>
          <w:b/>
          <w:sz w:val="28"/>
        </w:rPr>
      </w:pPr>
      <w:r w:rsidRPr="007339AA">
        <w:rPr>
          <w:b/>
          <w:sz w:val="28"/>
        </w:rPr>
        <w:t>Статья 1</w:t>
      </w:r>
    </w:p>
    <w:p w:rsidR="009A5C1B" w:rsidRDefault="009A5C1B" w:rsidP="00014D12">
      <w:pPr>
        <w:spacing w:line="312" w:lineRule="auto"/>
        <w:ind w:firstLine="709"/>
        <w:jc w:val="both"/>
        <w:rPr>
          <w:sz w:val="28"/>
        </w:rPr>
      </w:pPr>
      <w:proofErr w:type="gramStart"/>
      <w:r w:rsidRPr="009A5C1B">
        <w:rPr>
          <w:sz w:val="28"/>
        </w:rPr>
        <w:t>В абзаце втором части 7 статьи 6 Закона Чувашской Республики</w:t>
      </w:r>
      <w:r>
        <w:rPr>
          <w:sz w:val="28"/>
        </w:rPr>
        <w:t xml:space="preserve"> </w:t>
      </w:r>
      <w:r>
        <w:rPr>
          <w:sz w:val="28"/>
        </w:rPr>
        <w:br/>
      </w:r>
      <w:r w:rsidRPr="009A5C1B">
        <w:rPr>
          <w:sz w:val="28"/>
        </w:rPr>
        <w:t xml:space="preserve">от 24 ноября 2004 года № 48 "О социальной </w:t>
      </w:r>
      <w:r>
        <w:rPr>
          <w:sz w:val="28"/>
        </w:rPr>
        <w:t xml:space="preserve">поддержке детей в Чувашской </w:t>
      </w:r>
      <w:r w:rsidRPr="009A5C1B">
        <w:rPr>
          <w:sz w:val="28"/>
        </w:rPr>
        <w:t>Республике" (Ведомости Государственного Совета Чувашской Республ</w:t>
      </w:r>
      <w:r w:rsidRPr="009A5C1B">
        <w:rPr>
          <w:sz w:val="28"/>
        </w:rPr>
        <w:t>и</w:t>
      </w:r>
      <w:r>
        <w:rPr>
          <w:sz w:val="28"/>
        </w:rPr>
        <w:t xml:space="preserve">ки, 2004, </w:t>
      </w:r>
      <w:r w:rsidRPr="009A5C1B">
        <w:rPr>
          <w:sz w:val="28"/>
        </w:rPr>
        <w:t>№ 61; 2005</w:t>
      </w:r>
      <w:r>
        <w:rPr>
          <w:sz w:val="28"/>
        </w:rPr>
        <w:t xml:space="preserve">, </w:t>
      </w:r>
      <w:r w:rsidRPr="009A5C1B">
        <w:rPr>
          <w:sz w:val="28"/>
        </w:rPr>
        <w:t>№ 62; 65; 2007, № 73; 2008, №</w:t>
      </w:r>
      <w:r>
        <w:rPr>
          <w:sz w:val="28"/>
        </w:rPr>
        <w:t xml:space="preserve"> </w:t>
      </w:r>
      <w:r w:rsidRPr="009A5C1B">
        <w:rPr>
          <w:sz w:val="28"/>
        </w:rPr>
        <w:t>75</w:t>
      </w:r>
      <w:r>
        <w:rPr>
          <w:sz w:val="28"/>
        </w:rPr>
        <w:t>–</w:t>
      </w:r>
      <w:r w:rsidRPr="009A5C1B">
        <w:rPr>
          <w:sz w:val="28"/>
        </w:rPr>
        <w:t>77; 2009, № 79; 2010, № 85; 2012, № 92 (том I), 94; газета "Республика", 2012, 5 октября;</w:t>
      </w:r>
      <w:proofErr w:type="gramEnd"/>
      <w:r w:rsidRPr="009A5C1B">
        <w:rPr>
          <w:sz w:val="28"/>
        </w:rPr>
        <w:t xml:space="preserve"> </w:t>
      </w:r>
      <w:proofErr w:type="gramStart"/>
      <w:r w:rsidRPr="009A5C1B">
        <w:rPr>
          <w:sz w:val="28"/>
        </w:rPr>
        <w:t>Собрание законодательства Чувашской Республики, 2014, № 3, 6, 12; 2015,</w:t>
      </w:r>
      <w:r>
        <w:rPr>
          <w:sz w:val="28"/>
        </w:rPr>
        <w:t xml:space="preserve"> </w:t>
      </w:r>
      <w:r w:rsidRPr="009A5C1B">
        <w:rPr>
          <w:sz w:val="28"/>
        </w:rPr>
        <w:t>№ 6; 2016, № 10; 2017, № 2</w:t>
      </w:r>
      <w:r w:rsidR="00E87F42">
        <w:rPr>
          <w:sz w:val="28"/>
        </w:rPr>
        <w:t>;</w:t>
      </w:r>
      <w:bookmarkStart w:id="0" w:name="_GoBack"/>
      <w:bookmarkEnd w:id="0"/>
      <w:r w:rsidR="00F60CDE">
        <w:rPr>
          <w:sz w:val="28"/>
        </w:rPr>
        <w:t xml:space="preserve"> </w:t>
      </w:r>
      <w:r w:rsidR="00F60CDE" w:rsidRPr="009A5C1B">
        <w:rPr>
          <w:sz w:val="28"/>
        </w:rPr>
        <w:t>газета "Республика", 201</w:t>
      </w:r>
      <w:r w:rsidR="00F60CDE">
        <w:rPr>
          <w:sz w:val="28"/>
        </w:rPr>
        <w:t>8</w:t>
      </w:r>
      <w:r w:rsidR="00F60CDE" w:rsidRPr="009A5C1B">
        <w:rPr>
          <w:sz w:val="28"/>
        </w:rPr>
        <w:t xml:space="preserve">, </w:t>
      </w:r>
      <w:r w:rsidR="00F60CDE">
        <w:rPr>
          <w:sz w:val="28"/>
        </w:rPr>
        <w:t>26 сентября</w:t>
      </w:r>
      <w:r w:rsidRPr="009A5C1B">
        <w:rPr>
          <w:sz w:val="28"/>
        </w:rPr>
        <w:t>) слова "физических лиц" исключить.</w:t>
      </w:r>
      <w:proofErr w:type="gramEnd"/>
    </w:p>
    <w:p w:rsidR="009A5C1B" w:rsidRDefault="009A5C1B" w:rsidP="009A5C1B">
      <w:pPr>
        <w:ind w:firstLine="720"/>
        <w:jc w:val="both"/>
        <w:rPr>
          <w:sz w:val="28"/>
        </w:rPr>
      </w:pPr>
    </w:p>
    <w:p w:rsidR="009A5C1B" w:rsidRPr="009A5C1B" w:rsidRDefault="009A5C1B" w:rsidP="00014D12">
      <w:pPr>
        <w:spacing w:line="312" w:lineRule="auto"/>
        <w:ind w:firstLine="709"/>
        <w:jc w:val="both"/>
        <w:rPr>
          <w:b/>
          <w:sz w:val="28"/>
        </w:rPr>
      </w:pPr>
      <w:r w:rsidRPr="009A5C1B">
        <w:rPr>
          <w:b/>
          <w:sz w:val="28"/>
        </w:rPr>
        <w:t>Статья 2</w:t>
      </w:r>
    </w:p>
    <w:p w:rsidR="009A5C1B" w:rsidRDefault="009A5C1B" w:rsidP="00014D12">
      <w:pPr>
        <w:spacing w:line="312" w:lineRule="auto"/>
        <w:ind w:firstLine="709"/>
        <w:jc w:val="both"/>
        <w:rPr>
          <w:sz w:val="28"/>
        </w:rPr>
      </w:pPr>
      <w:r w:rsidRPr="009A5C1B">
        <w:rPr>
          <w:sz w:val="28"/>
        </w:rPr>
        <w:t>Настоящий Закон вступает в силу с 1 января 2019 года.</w:t>
      </w:r>
    </w:p>
    <w:p w:rsidR="009A5C1B" w:rsidRPr="009A5C1B" w:rsidRDefault="009A5C1B" w:rsidP="009A5C1B">
      <w:pPr>
        <w:ind w:firstLine="720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9A5C1B" w:rsidTr="00240D7B">
        <w:tc>
          <w:tcPr>
            <w:tcW w:w="3085" w:type="dxa"/>
          </w:tcPr>
          <w:p w:rsidR="009A5C1B" w:rsidRDefault="009A5C1B" w:rsidP="00240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A5C1B" w:rsidRDefault="009A5C1B" w:rsidP="00240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9A5C1B" w:rsidRDefault="009A5C1B" w:rsidP="00240D7B">
            <w:pPr>
              <w:rPr>
                <w:sz w:val="28"/>
                <w:szCs w:val="28"/>
              </w:rPr>
            </w:pPr>
          </w:p>
          <w:p w:rsidR="009A5C1B" w:rsidRDefault="009A5C1B" w:rsidP="00240D7B">
            <w:pPr>
              <w:jc w:val="right"/>
              <w:rPr>
                <w:sz w:val="28"/>
                <w:szCs w:val="28"/>
              </w:rPr>
            </w:pPr>
          </w:p>
        </w:tc>
      </w:tr>
    </w:tbl>
    <w:p w:rsidR="009A5C1B" w:rsidRDefault="009A5C1B" w:rsidP="009A5C1B">
      <w:pPr>
        <w:rPr>
          <w:sz w:val="28"/>
          <w:szCs w:val="28"/>
        </w:rPr>
      </w:pPr>
    </w:p>
    <w:p w:rsidR="009A5C1B" w:rsidRDefault="009A5C1B" w:rsidP="009A5C1B">
      <w:pPr>
        <w:rPr>
          <w:sz w:val="28"/>
          <w:szCs w:val="28"/>
        </w:rPr>
      </w:pPr>
    </w:p>
    <w:sectPr w:rsidR="009A5C1B" w:rsidSect="00014D12">
      <w:headerReference w:type="even" r:id="rId7"/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8D" w:rsidRDefault="002C158D">
      <w:r>
        <w:separator/>
      </w:r>
    </w:p>
  </w:endnote>
  <w:endnote w:type="continuationSeparator" w:id="0">
    <w:p w:rsidR="002C158D" w:rsidRDefault="002C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8D" w:rsidRDefault="002C158D">
      <w:r>
        <w:separator/>
      </w:r>
    </w:p>
  </w:footnote>
  <w:footnote w:type="continuationSeparator" w:id="0">
    <w:p w:rsidR="002C158D" w:rsidRDefault="002C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5C1B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8D"/>
    <w:rsid w:val="00003BBE"/>
    <w:rsid w:val="00014D12"/>
    <w:rsid w:val="00257C19"/>
    <w:rsid w:val="002C158D"/>
    <w:rsid w:val="0047230E"/>
    <w:rsid w:val="004C51F3"/>
    <w:rsid w:val="009A5C1B"/>
    <w:rsid w:val="00B52DB9"/>
    <w:rsid w:val="00E87F42"/>
    <w:rsid w:val="00EC32DB"/>
    <w:rsid w:val="00F60CDE"/>
    <w:rsid w:val="00F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nformat">
    <w:name w:val="consnonformat"/>
    <w:basedOn w:val="a"/>
    <w:rsid w:val="009A5C1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A5C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nformat">
    <w:name w:val="consnonformat"/>
    <w:basedOn w:val="a"/>
    <w:rsid w:val="009A5C1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A5C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Елена</dc:creator>
  <cp:keywords/>
  <dc:description/>
  <cp:lastModifiedBy>Семенова ИА</cp:lastModifiedBy>
  <cp:revision>8</cp:revision>
  <cp:lastPrinted>2018-09-18T13:42:00Z</cp:lastPrinted>
  <dcterms:created xsi:type="dcterms:W3CDTF">2018-09-13T13:13:00Z</dcterms:created>
  <dcterms:modified xsi:type="dcterms:W3CDTF">2018-10-02T13:41:00Z</dcterms:modified>
</cp:coreProperties>
</file>