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48" w:rsidRPr="00A8372E" w:rsidRDefault="00E84DF3" w:rsidP="00E84DF3">
      <w:pPr>
        <w:widowControl w:val="0"/>
        <w:autoSpaceDE w:val="0"/>
        <w:autoSpaceDN w:val="0"/>
        <w:adjustRightInd w:val="0"/>
        <w:ind w:left="6372" w:firstLine="708"/>
        <w:jc w:val="center"/>
        <w:rPr>
          <w:i/>
          <w:sz w:val="26"/>
          <w:szCs w:val="26"/>
        </w:rPr>
      </w:pPr>
      <w:r w:rsidRPr="00A8372E">
        <w:rPr>
          <w:i/>
          <w:sz w:val="26"/>
          <w:szCs w:val="26"/>
        </w:rPr>
        <w:t>Проект</w:t>
      </w:r>
    </w:p>
    <w:p w:rsidR="00C74D20" w:rsidRDefault="00C74D20" w:rsidP="002C45E9">
      <w:pPr>
        <w:widowControl w:val="0"/>
        <w:autoSpaceDE w:val="0"/>
        <w:autoSpaceDN w:val="0"/>
        <w:adjustRightInd w:val="0"/>
        <w:spacing w:line="312" w:lineRule="auto"/>
        <w:jc w:val="center"/>
        <w:rPr>
          <w:noProof/>
        </w:rPr>
      </w:pPr>
    </w:p>
    <w:p w:rsidR="00E84DF3" w:rsidRDefault="00E84DF3" w:rsidP="002C45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372E" w:rsidRPr="0044774B" w:rsidRDefault="00A8372E" w:rsidP="002C45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6882" w:rsidRPr="0044774B" w:rsidRDefault="000B6882" w:rsidP="002C45E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44774B">
        <w:rPr>
          <w:b/>
          <w:sz w:val="40"/>
          <w:szCs w:val="40"/>
        </w:rPr>
        <w:t>ЗАКОН</w:t>
      </w:r>
    </w:p>
    <w:p w:rsidR="000B6882" w:rsidRPr="0044774B" w:rsidRDefault="000B6882" w:rsidP="002C45E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44774B">
        <w:rPr>
          <w:b/>
          <w:sz w:val="40"/>
          <w:szCs w:val="40"/>
        </w:rPr>
        <w:t>ЧУВАШСКОЙ РЕСПУБЛИКИ</w:t>
      </w:r>
    </w:p>
    <w:p w:rsidR="000B6882" w:rsidRPr="0044774B" w:rsidRDefault="000B6882" w:rsidP="002C45E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1C5E" w:rsidRPr="0044774B" w:rsidRDefault="004662A1" w:rsidP="002C45E9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32"/>
        </w:rPr>
      </w:pPr>
      <w:r w:rsidRPr="0044774B">
        <w:rPr>
          <w:b/>
          <w:sz w:val="32"/>
          <w:szCs w:val="32"/>
        </w:rPr>
        <w:t xml:space="preserve">О ВНЕСЕНИИ ИЗМЕНЕНИЙ </w:t>
      </w:r>
    </w:p>
    <w:p w:rsidR="005A7A20" w:rsidRPr="0044774B" w:rsidRDefault="004662A1" w:rsidP="002C45E9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32"/>
        </w:rPr>
      </w:pPr>
      <w:r w:rsidRPr="0044774B">
        <w:rPr>
          <w:b/>
          <w:sz w:val="32"/>
          <w:szCs w:val="32"/>
        </w:rPr>
        <w:t xml:space="preserve">В ЗАКОН ЧУВАШСКОЙ РЕСПУБЛИКИ </w:t>
      </w:r>
    </w:p>
    <w:p w:rsidR="005A7A20" w:rsidRPr="0044774B" w:rsidRDefault="00D31CEE" w:rsidP="002C45E9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32"/>
        </w:rPr>
      </w:pPr>
      <w:r w:rsidRPr="0044774B">
        <w:rPr>
          <w:b/>
          <w:sz w:val="32"/>
          <w:szCs w:val="32"/>
        </w:rPr>
        <w:t xml:space="preserve">"О МЕСТНОМ РЕФЕРЕНДУМЕ И ГОЛОСОВАНИИ </w:t>
      </w:r>
      <w:r w:rsidRPr="0044774B">
        <w:rPr>
          <w:b/>
          <w:spacing w:val="-6"/>
          <w:sz w:val="32"/>
          <w:szCs w:val="32"/>
        </w:rPr>
        <w:t>ПО ВОПРОСАМ ИЗМЕНЕНИЯ ГРАНИЦ МУНИЦИПАЛЬНОГО</w:t>
      </w:r>
      <w:r w:rsidRPr="0044774B">
        <w:rPr>
          <w:b/>
          <w:sz w:val="32"/>
          <w:szCs w:val="32"/>
        </w:rPr>
        <w:t xml:space="preserve"> </w:t>
      </w:r>
      <w:r w:rsidRPr="0044774B">
        <w:rPr>
          <w:b/>
          <w:spacing w:val="-6"/>
          <w:sz w:val="32"/>
          <w:szCs w:val="32"/>
        </w:rPr>
        <w:t>ОБРАЗОВАНИЯ, ПРЕОБРАЗОВАНИЯ МУНИЦИПАЛЬНОГО</w:t>
      </w:r>
      <w:r w:rsidRPr="0044774B">
        <w:rPr>
          <w:b/>
          <w:sz w:val="32"/>
          <w:szCs w:val="32"/>
        </w:rPr>
        <w:t xml:space="preserve"> </w:t>
      </w:r>
    </w:p>
    <w:p w:rsidR="00C74D20" w:rsidRDefault="00D31CEE" w:rsidP="002C45E9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32"/>
        </w:rPr>
      </w:pPr>
      <w:r w:rsidRPr="0044774B">
        <w:rPr>
          <w:b/>
          <w:spacing w:val="-10"/>
          <w:sz w:val="32"/>
          <w:szCs w:val="32"/>
        </w:rPr>
        <w:t>ОБРАЗОВАНИЯ, ОТЗЫВУ ДЕПУТАТА, ЧЛЕНА ВЫБОРНОГО</w:t>
      </w:r>
      <w:r w:rsidRPr="0044774B">
        <w:rPr>
          <w:b/>
          <w:sz w:val="32"/>
          <w:szCs w:val="32"/>
        </w:rPr>
        <w:t xml:space="preserve"> ОРГАНА МЕСТНОГО САМОУПРАВЛЕНИЯ, ВЫБОРНОГО </w:t>
      </w:r>
      <w:r w:rsidRPr="00C74D20">
        <w:rPr>
          <w:b/>
          <w:sz w:val="32"/>
          <w:szCs w:val="32"/>
        </w:rPr>
        <w:t xml:space="preserve">ДОЛЖНОСТНОГО ЛИЦА МЕСТНОГО </w:t>
      </w:r>
    </w:p>
    <w:p w:rsidR="000B6882" w:rsidRPr="0044774B" w:rsidRDefault="00D31CEE" w:rsidP="002C45E9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32"/>
        </w:rPr>
      </w:pPr>
      <w:r w:rsidRPr="00C74D20">
        <w:rPr>
          <w:b/>
          <w:sz w:val="32"/>
          <w:szCs w:val="32"/>
        </w:rPr>
        <w:t>САМОУПРАВЛЕНИЯ</w:t>
      </w:r>
      <w:r w:rsidRPr="00C74D20">
        <w:rPr>
          <w:b/>
          <w:bCs/>
          <w:sz w:val="32"/>
          <w:szCs w:val="32"/>
        </w:rPr>
        <w:t>"</w:t>
      </w:r>
    </w:p>
    <w:p w:rsidR="000B6882" w:rsidRPr="0044774B" w:rsidRDefault="000B6882" w:rsidP="002C45E9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E922A9" w:rsidRPr="0044774B" w:rsidRDefault="00E922A9" w:rsidP="00067326">
      <w:pPr>
        <w:widowControl w:val="0"/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44774B">
        <w:rPr>
          <w:i/>
          <w:sz w:val="26"/>
          <w:szCs w:val="26"/>
        </w:rPr>
        <w:t>Принят</w:t>
      </w:r>
      <w:proofErr w:type="gramEnd"/>
    </w:p>
    <w:p w:rsidR="00E922A9" w:rsidRPr="0044774B" w:rsidRDefault="00E922A9" w:rsidP="00067326">
      <w:pPr>
        <w:widowControl w:val="0"/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44774B">
        <w:rPr>
          <w:i/>
          <w:sz w:val="26"/>
          <w:szCs w:val="26"/>
        </w:rPr>
        <w:t>Государственным Советом</w:t>
      </w:r>
    </w:p>
    <w:p w:rsidR="00E922A9" w:rsidRPr="0044774B" w:rsidRDefault="00E922A9" w:rsidP="00067326">
      <w:pPr>
        <w:widowControl w:val="0"/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44774B">
        <w:rPr>
          <w:i/>
          <w:sz w:val="26"/>
          <w:szCs w:val="26"/>
        </w:rPr>
        <w:t>Чувашской Республики</w:t>
      </w:r>
    </w:p>
    <w:p w:rsidR="00E922A9" w:rsidRPr="0044774B" w:rsidRDefault="00E506B8" w:rsidP="00067326">
      <w:pPr>
        <w:pStyle w:val="a5"/>
        <w:widowControl w:val="0"/>
        <w:spacing w:after="0"/>
        <w:ind w:left="5670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</w:t>
      </w:r>
      <w:r w:rsidR="0007745D">
        <w:rPr>
          <w:i/>
          <w:sz w:val="26"/>
          <w:szCs w:val="26"/>
        </w:rPr>
        <w:t xml:space="preserve">         </w:t>
      </w:r>
      <w:r>
        <w:rPr>
          <w:i/>
          <w:sz w:val="26"/>
          <w:szCs w:val="26"/>
        </w:rPr>
        <w:t xml:space="preserve"> </w:t>
      </w:r>
      <w:r w:rsidR="00E922A9" w:rsidRPr="0044774B">
        <w:rPr>
          <w:i/>
          <w:sz w:val="26"/>
          <w:szCs w:val="26"/>
        </w:rPr>
        <w:t>201</w:t>
      </w:r>
      <w:r w:rsidR="00F27884" w:rsidRPr="0044774B">
        <w:rPr>
          <w:i/>
          <w:sz w:val="26"/>
          <w:szCs w:val="26"/>
        </w:rPr>
        <w:t>8</w:t>
      </w:r>
      <w:r w:rsidR="00E922A9" w:rsidRPr="0044774B">
        <w:rPr>
          <w:i/>
          <w:sz w:val="26"/>
          <w:szCs w:val="26"/>
        </w:rPr>
        <w:t xml:space="preserve"> года</w:t>
      </w:r>
    </w:p>
    <w:p w:rsidR="00E922A9" w:rsidRPr="0044774B" w:rsidRDefault="00E922A9" w:rsidP="002C45E9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0B6882" w:rsidRPr="0044774B" w:rsidRDefault="000B6882" w:rsidP="00AC05E0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4774B">
        <w:rPr>
          <w:b/>
          <w:sz w:val="28"/>
          <w:szCs w:val="28"/>
        </w:rPr>
        <w:t>Статья 1</w:t>
      </w:r>
    </w:p>
    <w:p w:rsidR="00241AE1" w:rsidRPr="0044774B" w:rsidRDefault="00241AE1" w:rsidP="00AC05E0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4774B">
        <w:rPr>
          <w:sz w:val="28"/>
          <w:szCs w:val="28"/>
        </w:rPr>
        <w:t xml:space="preserve">Внести в </w:t>
      </w:r>
      <w:r w:rsidR="00317F4A" w:rsidRPr="0044774B">
        <w:rPr>
          <w:sz w:val="28"/>
          <w:szCs w:val="28"/>
        </w:rPr>
        <w:t xml:space="preserve">Закон Чувашской Республики от 28 апреля 2004 года </w:t>
      </w:r>
      <w:r w:rsidR="006E1875" w:rsidRPr="0044774B">
        <w:rPr>
          <w:sz w:val="28"/>
          <w:szCs w:val="28"/>
        </w:rPr>
        <w:t>№</w:t>
      </w:r>
      <w:r w:rsidR="00317F4A" w:rsidRPr="0044774B">
        <w:rPr>
          <w:sz w:val="28"/>
          <w:szCs w:val="28"/>
        </w:rPr>
        <w:t xml:space="preserve"> 2 "О местном референдуме и голосовании по вопросам изменения границ муниципального образования, преобразования муниципального образов</w:t>
      </w:r>
      <w:r w:rsidR="00317F4A" w:rsidRPr="0044774B">
        <w:rPr>
          <w:sz w:val="28"/>
          <w:szCs w:val="28"/>
        </w:rPr>
        <w:t>а</w:t>
      </w:r>
      <w:r w:rsidR="00317F4A" w:rsidRPr="0044774B">
        <w:rPr>
          <w:sz w:val="28"/>
          <w:szCs w:val="28"/>
        </w:rPr>
        <w:t xml:space="preserve">ния, отзыву депутата, члена выборного органа местного самоуправления, </w:t>
      </w:r>
      <w:r w:rsidR="00317F4A" w:rsidRPr="0044774B">
        <w:rPr>
          <w:spacing w:val="6"/>
          <w:sz w:val="28"/>
          <w:szCs w:val="28"/>
        </w:rPr>
        <w:t>выборного должностного лица местного самоуправления" (Ведомости</w:t>
      </w:r>
      <w:r w:rsidR="00317F4A" w:rsidRPr="0044774B">
        <w:rPr>
          <w:sz w:val="28"/>
          <w:szCs w:val="28"/>
        </w:rPr>
        <w:t xml:space="preserve"> </w:t>
      </w:r>
      <w:r w:rsidR="00317F4A" w:rsidRPr="0044774B">
        <w:rPr>
          <w:spacing w:val="-4"/>
          <w:sz w:val="28"/>
          <w:szCs w:val="28"/>
        </w:rPr>
        <w:t xml:space="preserve">Государственного Совета Чувашской Республики, 2004,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59; 2005,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62, 65; 2006,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69; 2007,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73;</w:t>
      </w:r>
      <w:proofErr w:type="gramEnd"/>
      <w:r w:rsidR="00317F4A" w:rsidRPr="0044774B">
        <w:rPr>
          <w:spacing w:val="-4"/>
          <w:sz w:val="28"/>
          <w:szCs w:val="28"/>
        </w:rPr>
        <w:t xml:space="preserve"> 2009,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82; 2010,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86; 2012,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92 (том I); газета</w:t>
      </w:r>
      <w:r w:rsidR="00317F4A" w:rsidRPr="0044774B">
        <w:rPr>
          <w:sz w:val="28"/>
          <w:szCs w:val="28"/>
        </w:rPr>
        <w:t xml:space="preserve"> </w:t>
      </w:r>
      <w:r w:rsidR="00317F4A" w:rsidRPr="005C6344">
        <w:rPr>
          <w:spacing w:val="-4"/>
          <w:sz w:val="28"/>
          <w:szCs w:val="28"/>
        </w:rPr>
        <w:t xml:space="preserve">"Республика", 2012, 29 декабря; Собрание законодательства Чувашской </w:t>
      </w:r>
      <w:r w:rsidR="00C74D20">
        <w:rPr>
          <w:spacing w:val="-4"/>
          <w:sz w:val="28"/>
          <w:szCs w:val="28"/>
        </w:rPr>
        <w:br/>
      </w:r>
      <w:r w:rsidR="00317F4A" w:rsidRPr="005C6344">
        <w:rPr>
          <w:spacing w:val="-4"/>
          <w:sz w:val="28"/>
          <w:szCs w:val="28"/>
        </w:rPr>
        <w:t>Рес</w:t>
      </w:r>
      <w:r w:rsidR="00317F4A" w:rsidRPr="0044774B">
        <w:rPr>
          <w:sz w:val="28"/>
          <w:szCs w:val="28"/>
        </w:rPr>
        <w:t xml:space="preserve">публики, 2013, </w:t>
      </w:r>
      <w:r w:rsidR="00F27884" w:rsidRPr="0044774B">
        <w:rPr>
          <w:sz w:val="28"/>
          <w:szCs w:val="28"/>
        </w:rPr>
        <w:t>№</w:t>
      </w:r>
      <w:r w:rsidR="00317F4A" w:rsidRPr="0044774B">
        <w:rPr>
          <w:sz w:val="28"/>
          <w:szCs w:val="28"/>
        </w:rPr>
        <w:t xml:space="preserve"> 10; 2014, </w:t>
      </w:r>
      <w:r w:rsidR="00F27884" w:rsidRPr="0044774B">
        <w:rPr>
          <w:sz w:val="28"/>
          <w:szCs w:val="28"/>
        </w:rPr>
        <w:t>№</w:t>
      </w:r>
      <w:r w:rsidR="00317F4A" w:rsidRPr="0044774B">
        <w:rPr>
          <w:sz w:val="28"/>
          <w:szCs w:val="28"/>
        </w:rPr>
        <w:t xml:space="preserve"> 9, 12; 2015, </w:t>
      </w:r>
      <w:r w:rsidR="00F27884" w:rsidRPr="0044774B">
        <w:rPr>
          <w:sz w:val="28"/>
          <w:szCs w:val="28"/>
        </w:rPr>
        <w:t>№</w:t>
      </w:r>
      <w:r w:rsidR="00317F4A" w:rsidRPr="0044774B">
        <w:rPr>
          <w:sz w:val="28"/>
          <w:szCs w:val="28"/>
        </w:rPr>
        <w:t xml:space="preserve"> 5; 2016, № 11; 2017, </w:t>
      </w:r>
      <w:r w:rsidR="00F27884" w:rsidRPr="0044774B">
        <w:rPr>
          <w:sz w:val="28"/>
          <w:szCs w:val="28"/>
        </w:rPr>
        <w:t>№ 3</w:t>
      </w:r>
      <w:r w:rsidR="00E506B8">
        <w:rPr>
          <w:sz w:val="28"/>
          <w:szCs w:val="28"/>
        </w:rPr>
        <w:t>; газета "Республика</w:t>
      </w:r>
      <w:r w:rsidR="00A31EB0">
        <w:rPr>
          <w:sz w:val="28"/>
          <w:szCs w:val="28"/>
        </w:rPr>
        <w:t>"</w:t>
      </w:r>
      <w:r w:rsidR="00E506B8">
        <w:rPr>
          <w:sz w:val="28"/>
          <w:szCs w:val="28"/>
        </w:rPr>
        <w:t>, 2018, 8 мая)</w:t>
      </w:r>
      <w:r w:rsidRPr="0044774B">
        <w:rPr>
          <w:sz w:val="28"/>
          <w:szCs w:val="28"/>
        </w:rPr>
        <w:t xml:space="preserve"> следующие изменения:</w:t>
      </w:r>
    </w:p>
    <w:p w:rsidR="00FB4C03" w:rsidRPr="00E84DF3" w:rsidRDefault="00FB4C03" w:rsidP="00AC05E0">
      <w:pPr>
        <w:keepNext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bookmarkStart w:id="0" w:name="_GoBack"/>
      <w:r w:rsidRPr="0044774B">
        <w:rPr>
          <w:sz w:val="28"/>
          <w:szCs w:val="28"/>
        </w:rPr>
        <w:t xml:space="preserve">1) </w:t>
      </w:r>
      <w:r w:rsidR="00E84DF3">
        <w:rPr>
          <w:sz w:val="28"/>
          <w:szCs w:val="28"/>
        </w:rPr>
        <w:t>пункт 5</w:t>
      </w:r>
      <w:r w:rsidR="00E84DF3">
        <w:rPr>
          <w:sz w:val="28"/>
          <w:szCs w:val="28"/>
          <w:vertAlign w:val="superscript"/>
        </w:rPr>
        <w:t>2</w:t>
      </w:r>
      <w:r w:rsidR="00E84DF3">
        <w:rPr>
          <w:sz w:val="28"/>
          <w:szCs w:val="28"/>
        </w:rPr>
        <w:t xml:space="preserve"> статьи 18 признать утратившим силу;</w:t>
      </w:r>
    </w:p>
    <w:p w:rsidR="00E84DF3" w:rsidRDefault="00E84DF3" w:rsidP="00AC05E0">
      <w:pPr>
        <w:keepNext/>
        <w:autoSpaceDE w:val="0"/>
        <w:autoSpaceDN w:val="0"/>
        <w:adjustRightInd w:val="0"/>
        <w:spacing w:line="32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части 4 статьи 19:</w:t>
      </w:r>
    </w:p>
    <w:p w:rsidR="0043308F" w:rsidRDefault="00FB4C03" w:rsidP="00AC05E0">
      <w:pPr>
        <w:keepNext/>
        <w:autoSpaceDE w:val="0"/>
        <w:autoSpaceDN w:val="0"/>
        <w:adjustRightInd w:val="0"/>
        <w:spacing w:line="32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74B">
        <w:rPr>
          <w:rFonts w:eastAsiaTheme="minorHAnsi"/>
          <w:sz w:val="28"/>
          <w:szCs w:val="28"/>
          <w:lang w:eastAsia="en-US"/>
        </w:rPr>
        <w:t xml:space="preserve">а) </w:t>
      </w:r>
      <w:r w:rsidR="00E84DF3">
        <w:rPr>
          <w:rFonts w:eastAsiaTheme="minorHAnsi"/>
          <w:sz w:val="28"/>
          <w:szCs w:val="28"/>
          <w:lang w:eastAsia="en-US"/>
        </w:rPr>
        <w:t xml:space="preserve">в пункте 6 </w:t>
      </w:r>
      <w:r w:rsidR="0043308F">
        <w:rPr>
          <w:rFonts w:eastAsiaTheme="minorHAnsi"/>
          <w:sz w:val="28"/>
          <w:szCs w:val="28"/>
          <w:lang w:eastAsia="en-US"/>
        </w:rPr>
        <w:t xml:space="preserve">слова "в случае, установленном </w:t>
      </w:r>
      <w:hyperlink r:id="rId9" w:history="1">
        <w:r w:rsidR="0043308F">
          <w:rPr>
            <w:rFonts w:eastAsiaTheme="minorHAnsi"/>
            <w:sz w:val="28"/>
            <w:szCs w:val="28"/>
            <w:lang w:eastAsia="en-US"/>
          </w:rPr>
          <w:t>статьей 39</w:t>
        </w:r>
        <w:r w:rsidR="0043308F" w:rsidRPr="00CA485E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="0043308F" w:rsidRPr="00CA485E">
        <w:rPr>
          <w:rFonts w:eastAsiaTheme="minorHAnsi"/>
          <w:sz w:val="28"/>
          <w:szCs w:val="28"/>
          <w:lang w:eastAsia="en-US"/>
        </w:rPr>
        <w:t xml:space="preserve"> </w:t>
      </w:r>
      <w:r w:rsidR="0043308F">
        <w:rPr>
          <w:rFonts w:eastAsiaTheme="minorHAnsi"/>
          <w:sz w:val="28"/>
          <w:szCs w:val="28"/>
          <w:lang w:eastAsia="en-US"/>
        </w:rPr>
        <w:t>настоящего Закона" исключить;</w:t>
      </w:r>
    </w:p>
    <w:p w:rsidR="00C7185C" w:rsidRDefault="00FB4C03" w:rsidP="00AC05E0">
      <w:pPr>
        <w:keepNext/>
        <w:autoSpaceDE w:val="0"/>
        <w:autoSpaceDN w:val="0"/>
        <w:adjustRightInd w:val="0"/>
        <w:spacing w:line="32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74B">
        <w:rPr>
          <w:rFonts w:eastAsiaTheme="minorHAnsi"/>
          <w:sz w:val="28"/>
          <w:szCs w:val="28"/>
          <w:lang w:eastAsia="en-US"/>
        </w:rPr>
        <w:t xml:space="preserve">б) </w:t>
      </w:r>
      <w:r w:rsidR="0043308F">
        <w:rPr>
          <w:rFonts w:eastAsiaTheme="minorHAnsi"/>
          <w:sz w:val="28"/>
          <w:szCs w:val="28"/>
          <w:lang w:eastAsia="en-US"/>
        </w:rPr>
        <w:t>пункт 6</w:t>
      </w:r>
      <w:r w:rsidR="0043308F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43308F">
        <w:rPr>
          <w:rFonts w:eastAsiaTheme="minorHAnsi"/>
          <w:sz w:val="28"/>
          <w:szCs w:val="28"/>
          <w:lang w:eastAsia="en-US"/>
        </w:rPr>
        <w:t xml:space="preserve"> признать утратившим силу;</w:t>
      </w:r>
    </w:p>
    <w:p w:rsidR="0043308F" w:rsidRPr="0043308F" w:rsidRDefault="0043308F" w:rsidP="00AC05E0">
      <w:pPr>
        <w:keepNext/>
        <w:autoSpaceDE w:val="0"/>
        <w:autoSpaceDN w:val="0"/>
        <w:adjustRightInd w:val="0"/>
        <w:spacing w:line="32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A97E23">
        <w:rPr>
          <w:rFonts w:eastAsiaTheme="minorHAnsi"/>
          <w:sz w:val="28"/>
          <w:szCs w:val="28"/>
          <w:lang w:eastAsia="en-US"/>
        </w:rPr>
        <w:t xml:space="preserve"> в части 2 статьи 20 слова "в случае, </w:t>
      </w:r>
      <w:r w:rsidR="00A97E23" w:rsidRPr="00CA485E">
        <w:rPr>
          <w:rFonts w:eastAsiaTheme="minorHAnsi"/>
          <w:sz w:val="28"/>
          <w:szCs w:val="28"/>
          <w:lang w:eastAsia="en-US"/>
        </w:rPr>
        <w:t xml:space="preserve">установленном </w:t>
      </w:r>
      <w:hyperlink r:id="rId10" w:history="1">
        <w:r w:rsidR="00A97E23" w:rsidRPr="00CA485E">
          <w:rPr>
            <w:rFonts w:eastAsiaTheme="minorHAnsi"/>
            <w:sz w:val="28"/>
            <w:szCs w:val="28"/>
            <w:lang w:eastAsia="en-US"/>
          </w:rPr>
          <w:t>статьей 3</w:t>
        </w:r>
        <w:r w:rsidR="00A97E23">
          <w:rPr>
            <w:rFonts w:eastAsiaTheme="minorHAnsi"/>
            <w:sz w:val="28"/>
            <w:szCs w:val="28"/>
            <w:lang w:eastAsia="en-US"/>
          </w:rPr>
          <w:t>6</w:t>
        </w:r>
        <w:r w:rsidR="00A97E23" w:rsidRPr="00CA485E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="00A97E23">
        <w:rPr>
          <w:rFonts w:eastAsiaTheme="minorHAnsi"/>
          <w:sz w:val="28"/>
          <w:szCs w:val="28"/>
          <w:lang w:eastAsia="en-US"/>
        </w:rPr>
        <w:t xml:space="preserve"> настоящего Закона, открепительными удостоверениями</w:t>
      </w:r>
      <w:proofErr w:type="gramStart"/>
      <w:r w:rsidR="00A97E23">
        <w:rPr>
          <w:rFonts w:eastAsiaTheme="minorHAnsi"/>
          <w:sz w:val="28"/>
          <w:szCs w:val="28"/>
          <w:lang w:eastAsia="en-US"/>
        </w:rPr>
        <w:t>,"</w:t>
      </w:r>
      <w:proofErr w:type="gramEnd"/>
      <w:r w:rsidR="00A97E23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041192" w:rsidRDefault="00041192" w:rsidP="00AC05E0">
      <w:pPr>
        <w:keepNext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статье 33:</w:t>
      </w:r>
    </w:p>
    <w:p w:rsidR="00041192" w:rsidRDefault="00041192" w:rsidP="00AC05E0">
      <w:pPr>
        <w:keepNext/>
        <w:autoSpaceDE w:val="0"/>
        <w:autoSpaceDN w:val="0"/>
        <w:adjustRightInd w:val="0"/>
        <w:spacing w:line="32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в части 7 </w:t>
      </w:r>
      <w:r>
        <w:rPr>
          <w:rFonts w:eastAsiaTheme="minorHAnsi"/>
          <w:sz w:val="28"/>
          <w:szCs w:val="28"/>
          <w:lang w:eastAsia="en-US"/>
        </w:rPr>
        <w:t xml:space="preserve">слова "в случае, </w:t>
      </w:r>
      <w:r w:rsidRPr="00CA485E">
        <w:rPr>
          <w:rFonts w:eastAsiaTheme="minorHAnsi"/>
          <w:sz w:val="28"/>
          <w:szCs w:val="28"/>
          <w:lang w:eastAsia="en-US"/>
        </w:rPr>
        <w:t xml:space="preserve">установленном </w:t>
      </w:r>
      <w:hyperlink r:id="rId11" w:history="1">
        <w:r w:rsidRPr="00CA485E">
          <w:rPr>
            <w:rFonts w:eastAsiaTheme="minorHAnsi"/>
            <w:sz w:val="28"/>
            <w:szCs w:val="28"/>
            <w:lang w:eastAsia="en-US"/>
          </w:rPr>
          <w:t>статьей 3</w:t>
        </w:r>
        <w:r>
          <w:rPr>
            <w:rFonts w:eastAsiaTheme="minorHAnsi"/>
            <w:sz w:val="28"/>
            <w:szCs w:val="28"/>
            <w:lang w:eastAsia="en-US"/>
          </w:rPr>
          <w:t>6</w:t>
        </w:r>
        <w:r w:rsidRPr="00CA485E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Закона, открепительны</w:t>
      </w:r>
      <w:r w:rsidR="00EA07A5">
        <w:rPr>
          <w:rFonts w:eastAsiaTheme="minorHAnsi"/>
          <w:sz w:val="28"/>
          <w:szCs w:val="28"/>
          <w:lang w:eastAsia="en-US"/>
        </w:rPr>
        <w:t>х удостоверений</w:t>
      </w:r>
      <w:proofErr w:type="gramStart"/>
      <w:r>
        <w:rPr>
          <w:rFonts w:eastAsiaTheme="minorHAnsi"/>
          <w:sz w:val="28"/>
          <w:szCs w:val="28"/>
          <w:lang w:eastAsia="en-US"/>
        </w:rPr>
        <w:t>,"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041192" w:rsidRDefault="00041192" w:rsidP="00AC05E0">
      <w:pPr>
        <w:keepNext/>
        <w:autoSpaceDE w:val="0"/>
        <w:autoSpaceDN w:val="0"/>
        <w:adjustRightInd w:val="0"/>
        <w:spacing w:line="32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частью 9 следующего содержания:</w:t>
      </w:r>
    </w:p>
    <w:p w:rsidR="00041192" w:rsidRDefault="00041192" w:rsidP="00AC05E0">
      <w:pPr>
        <w:keepNext/>
        <w:autoSpaceDE w:val="0"/>
        <w:autoSpaceDN w:val="0"/>
        <w:adjustRightInd w:val="0"/>
        <w:spacing w:line="32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"9. </w:t>
      </w:r>
      <w:proofErr w:type="gramStart"/>
      <w:r>
        <w:rPr>
          <w:rFonts w:eastAsiaTheme="minorHAnsi"/>
          <w:sz w:val="28"/>
          <w:szCs w:val="28"/>
          <w:lang w:eastAsia="en-US"/>
        </w:rPr>
        <w:t>В период проведения кампании местного референдума средства местного бюджета, выделенные комиссиям местного референдума на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готовку и проведение местного референдума и находящиеся на конец 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кущего финансового года на счетах, открытых в учреждениях Центральн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банка Российской Федерации или филиалах публичного акционерного общества "Сбербанк России", не подлежат перечислению в текущем ф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нансовом году комиссиями местного референдума на единый </w:t>
      </w:r>
      <w:r w:rsidRPr="004B39B8">
        <w:rPr>
          <w:rFonts w:eastAsiaTheme="minorHAnsi"/>
          <w:sz w:val="28"/>
          <w:szCs w:val="28"/>
          <w:lang w:eastAsia="en-US"/>
        </w:rPr>
        <w:t xml:space="preserve">счет </w:t>
      </w:r>
      <w:r>
        <w:rPr>
          <w:rFonts w:eastAsiaTheme="minorHAnsi"/>
          <w:sz w:val="28"/>
          <w:szCs w:val="28"/>
          <w:lang w:eastAsia="en-US"/>
        </w:rPr>
        <w:t>местн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бюджета</w:t>
      </w:r>
      <w:r w:rsidRPr="004B39B8">
        <w:rPr>
          <w:rFonts w:eastAsiaTheme="minorHAnsi"/>
          <w:sz w:val="28"/>
          <w:szCs w:val="28"/>
          <w:lang w:eastAsia="en-US"/>
        </w:rPr>
        <w:t xml:space="preserve"> и подлежат</w:t>
      </w:r>
      <w:r>
        <w:rPr>
          <w:rFonts w:eastAsiaTheme="minorHAnsi"/>
          <w:sz w:val="28"/>
          <w:szCs w:val="28"/>
          <w:lang w:eastAsia="en-US"/>
        </w:rPr>
        <w:t xml:space="preserve"> использованию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ими на те же цели до завершения соответствующей кампании местного референдума</w:t>
      </w:r>
      <w:proofErr w:type="gramStart"/>
      <w:r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041192" w:rsidRPr="0043308F" w:rsidRDefault="00041192" w:rsidP="00AC05E0">
      <w:pPr>
        <w:keepNext/>
        <w:autoSpaceDE w:val="0"/>
        <w:autoSpaceDN w:val="0"/>
        <w:adjustRightInd w:val="0"/>
        <w:spacing w:line="32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1F0F30">
        <w:rPr>
          <w:rFonts w:eastAsiaTheme="minorHAnsi"/>
          <w:sz w:val="28"/>
          <w:szCs w:val="28"/>
          <w:lang w:eastAsia="en-US"/>
        </w:rPr>
        <w:t>статью 36</w:t>
      </w:r>
      <w:r w:rsidR="001F0F30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1F0F30">
        <w:rPr>
          <w:rFonts w:eastAsiaTheme="minorHAnsi"/>
          <w:sz w:val="28"/>
          <w:szCs w:val="28"/>
          <w:lang w:eastAsia="en-US"/>
        </w:rPr>
        <w:t xml:space="preserve"> признать утратившей силу;</w:t>
      </w:r>
    </w:p>
    <w:p w:rsidR="001F0F30" w:rsidRDefault="001F0F30" w:rsidP="00AC05E0">
      <w:pPr>
        <w:keepNext/>
        <w:autoSpaceDE w:val="0"/>
        <w:autoSpaceDN w:val="0"/>
        <w:adjustRightInd w:val="0"/>
        <w:spacing w:line="32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6) в части 10 статьи 38 </w:t>
      </w:r>
      <w:proofErr w:type="gramStart"/>
      <w:r>
        <w:rPr>
          <w:rFonts w:eastAsiaTheme="minorHAnsi"/>
          <w:sz w:val="28"/>
          <w:szCs w:val="28"/>
          <w:lang w:eastAsia="en-US"/>
        </w:rPr>
        <w:t>слова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"на котором ожидается большое число участников местного референдума, имеющих открепительные удостовер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ния, а также на участке местного референдума</w:t>
      </w:r>
      <w:proofErr w:type="gramStart"/>
      <w:r>
        <w:rPr>
          <w:rFonts w:eastAsiaTheme="minorHAnsi"/>
          <w:sz w:val="28"/>
          <w:szCs w:val="28"/>
          <w:lang w:eastAsia="en-US"/>
        </w:rPr>
        <w:t>,"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1F0F30" w:rsidRDefault="001F0F30" w:rsidP="00AC05E0">
      <w:pPr>
        <w:keepNext/>
        <w:autoSpaceDE w:val="0"/>
        <w:autoSpaceDN w:val="0"/>
        <w:adjustRightInd w:val="0"/>
        <w:spacing w:line="32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7) в части 1 статьи 39</w:t>
      </w:r>
      <w:r w:rsidR="001F6A5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C114ED">
        <w:rPr>
          <w:rFonts w:eastAsiaTheme="minorHAnsi"/>
          <w:sz w:val="28"/>
          <w:szCs w:val="28"/>
          <w:lang w:eastAsia="en-US"/>
        </w:rPr>
        <w:t>слова ", за исключением случая, установле</w:t>
      </w:r>
      <w:r w:rsidRPr="00C114ED">
        <w:rPr>
          <w:rFonts w:eastAsiaTheme="minorHAnsi"/>
          <w:sz w:val="28"/>
          <w:szCs w:val="28"/>
          <w:lang w:eastAsia="en-US"/>
        </w:rPr>
        <w:t>н</w:t>
      </w:r>
      <w:r w:rsidRPr="00C114ED">
        <w:rPr>
          <w:rFonts w:eastAsiaTheme="minorHAnsi"/>
          <w:sz w:val="28"/>
          <w:szCs w:val="28"/>
          <w:lang w:eastAsia="en-US"/>
        </w:rPr>
        <w:t xml:space="preserve">ного </w:t>
      </w:r>
      <w:hyperlink r:id="rId12" w:history="1">
        <w:r w:rsidRPr="00C114ED">
          <w:rPr>
            <w:rFonts w:eastAsiaTheme="minorHAnsi"/>
            <w:sz w:val="28"/>
            <w:szCs w:val="28"/>
            <w:lang w:eastAsia="en-US"/>
          </w:rPr>
          <w:t>статьей 3</w:t>
        </w:r>
        <w:r>
          <w:rPr>
            <w:rFonts w:eastAsiaTheme="minorHAnsi"/>
            <w:sz w:val="28"/>
            <w:szCs w:val="28"/>
            <w:lang w:eastAsia="en-US"/>
          </w:rPr>
          <w:t>6</w:t>
        </w:r>
        <w:r w:rsidRPr="00C114ED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Pr="00C114ED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Закона" исключить;</w:t>
      </w:r>
    </w:p>
    <w:p w:rsidR="00317F4A" w:rsidRDefault="001F0F30" w:rsidP="00AC05E0">
      <w:pPr>
        <w:keepNext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1F6A59">
        <w:rPr>
          <w:sz w:val="28"/>
          <w:szCs w:val="28"/>
        </w:rPr>
        <w:t xml:space="preserve"> в части 2 статьи 41:</w:t>
      </w:r>
    </w:p>
    <w:p w:rsidR="001F6A59" w:rsidRDefault="001F6A59" w:rsidP="00AC05E0">
      <w:pPr>
        <w:keepNext/>
        <w:autoSpaceDE w:val="0"/>
        <w:autoSpaceDN w:val="0"/>
        <w:adjustRightInd w:val="0"/>
        <w:spacing w:line="32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а) в</w:t>
      </w:r>
      <w:r w:rsidR="00432079">
        <w:rPr>
          <w:sz w:val="28"/>
          <w:szCs w:val="28"/>
        </w:rPr>
        <w:t xml:space="preserve"> абзаце первом</w:t>
      </w:r>
      <w:r>
        <w:rPr>
          <w:sz w:val="28"/>
          <w:szCs w:val="28"/>
        </w:rPr>
        <w:t xml:space="preserve"> пункт</w:t>
      </w:r>
      <w:r w:rsidR="00432079">
        <w:rPr>
          <w:sz w:val="28"/>
          <w:szCs w:val="28"/>
        </w:rPr>
        <w:t>а</w:t>
      </w:r>
      <w:r>
        <w:rPr>
          <w:sz w:val="28"/>
          <w:szCs w:val="28"/>
        </w:rPr>
        <w:t xml:space="preserve"> 5 слова </w:t>
      </w:r>
      <w:r>
        <w:rPr>
          <w:rFonts w:eastAsiaTheme="minorHAnsi"/>
          <w:sz w:val="28"/>
          <w:szCs w:val="28"/>
          <w:lang w:eastAsia="en-US"/>
        </w:rPr>
        <w:t>"на местном референдуме, в кот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ром в случае, установленном </w:t>
      </w:r>
      <w:hyperlink r:id="rId13" w:history="1">
        <w:r w:rsidRPr="00C114ED">
          <w:rPr>
            <w:rFonts w:eastAsiaTheme="minorHAnsi"/>
            <w:sz w:val="28"/>
            <w:szCs w:val="28"/>
            <w:lang w:eastAsia="en-US"/>
          </w:rPr>
          <w:t>статьей 39</w:t>
        </w:r>
        <w:r w:rsidRPr="00C114ED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Pr="00C114ED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Закона, предусмотр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но досрочное голосование" исключить;</w:t>
      </w:r>
    </w:p>
    <w:p w:rsidR="001F6A59" w:rsidRDefault="001F6A59" w:rsidP="00AC05E0">
      <w:pPr>
        <w:keepNext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признать утратившим силу;</w:t>
      </w:r>
    </w:p>
    <w:bookmarkEnd w:id="0"/>
    <w:p w:rsidR="001F6A59" w:rsidRDefault="001F6A59" w:rsidP="00AC05E0">
      <w:pPr>
        <w:keepNext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9) </w:t>
      </w:r>
      <w:r>
        <w:rPr>
          <w:rFonts w:eastAsiaTheme="minorHAnsi"/>
          <w:sz w:val="28"/>
          <w:szCs w:val="28"/>
          <w:lang w:eastAsia="en-US"/>
        </w:rPr>
        <w:t>абзац второй статьи 42 изложить в следующей редакции:</w:t>
      </w:r>
    </w:p>
    <w:p w:rsidR="001F6A59" w:rsidRDefault="001F6A59" w:rsidP="00AC05E0">
      <w:pPr>
        <w:keepNext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"Проверка контрольных соотношений данных, внесенных в протокол об итогах голосования на местном референдуме, проводится в соотве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ствии </w:t>
      </w:r>
      <w:r w:rsidRPr="009E1F93">
        <w:rPr>
          <w:rFonts w:eastAsiaTheme="minorHAnsi"/>
          <w:sz w:val="28"/>
          <w:szCs w:val="28"/>
          <w:lang w:eastAsia="en-US"/>
        </w:rPr>
        <w:t xml:space="preserve">с </w:t>
      </w:r>
      <w:hyperlink r:id="rId14" w:history="1">
        <w:r w:rsidRPr="009E1F93">
          <w:rPr>
            <w:rFonts w:eastAsiaTheme="minorHAnsi"/>
            <w:sz w:val="28"/>
            <w:szCs w:val="28"/>
            <w:lang w:eastAsia="en-US"/>
          </w:rPr>
          <w:t>приложением 1</w:t>
        </w:r>
      </w:hyperlink>
      <w:r w:rsidRPr="009E1F93">
        <w:rPr>
          <w:rFonts w:eastAsiaTheme="minorHAnsi"/>
          <w:sz w:val="28"/>
          <w:szCs w:val="28"/>
          <w:lang w:eastAsia="en-US"/>
        </w:rPr>
        <w:t xml:space="preserve"> к настоящему </w:t>
      </w:r>
      <w:r>
        <w:rPr>
          <w:rFonts w:eastAsiaTheme="minorHAnsi"/>
          <w:sz w:val="28"/>
          <w:szCs w:val="28"/>
          <w:lang w:eastAsia="en-US"/>
        </w:rPr>
        <w:t>Закону с учетом нумерации строк протокола об итогах голосования, предусмотренной настоящим Законом</w:t>
      </w:r>
      <w:proofErr w:type="gramStart"/>
      <w:r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1F6A59" w:rsidRDefault="00F06151" w:rsidP="00AC05E0">
      <w:pPr>
        <w:keepNext/>
        <w:autoSpaceDE w:val="0"/>
        <w:autoSpaceDN w:val="0"/>
        <w:adjustRightInd w:val="0"/>
        <w:spacing w:line="31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10) </w:t>
      </w:r>
      <w:r>
        <w:rPr>
          <w:rFonts w:eastAsiaTheme="minorHAnsi"/>
          <w:sz w:val="28"/>
          <w:szCs w:val="28"/>
          <w:lang w:eastAsia="en-US"/>
        </w:rPr>
        <w:t>в статье 47 слова ", открепительные удостоверения" исключить;</w:t>
      </w:r>
    </w:p>
    <w:p w:rsidR="001909F1" w:rsidRDefault="003E4DC8" w:rsidP="00AC05E0">
      <w:pPr>
        <w:keepNext/>
        <w:autoSpaceDE w:val="0"/>
        <w:autoSpaceDN w:val="0"/>
        <w:adjustRightInd w:val="0"/>
        <w:spacing w:line="31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</w:t>
      </w:r>
      <w:r w:rsidR="001909F1">
        <w:rPr>
          <w:sz w:val="28"/>
          <w:szCs w:val="28"/>
        </w:rPr>
        <w:t>абзацы шестой–одиннадцатый части 1 статьи 49</w:t>
      </w:r>
      <w:r w:rsidR="001909F1">
        <w:rPr>
          <w:sz w:val="28"/>
          <w:szCs w:val="28"/>
          <w:vertAlign w:val="superscript"/>
        </w:rPr>
        <w:t>2</w:t>
      </w:r>
      <w:r w:rsidR="001909F1" w:rsidRPr="001909F1">
        <w:rPr>
          <w:sz w:val="28"/>
          <w:szCs w:val="28"/>
        </w:rPr>
        <w:t xml:space="preserve"> </w:t>
      </w:r>
      <w:r w:rsidR="001909F1">
        <w:rPr>
          <w:sz w:val="28"/>
          <w:szCs w:val="28"/>
        </w:rPr>
        <w:t>признать утр</w:t>
      </w:r>
      <w:r w:rsidR="001909F1">
        <w:rPr>
          <w:sz w:val="28"/>
          <w:szCs w:val="28"/>
        </w:rPr>
        <w:t>а</w:t>
      </w:r>
      <w:r w:rsidR="001909F1">
        <w:rPr>
          <w:sz w:val="28"/>
          <w:szCs w:val="28"/>
        </w:rPr>
        <w:t>тившими силу;</w:t>
      </w:r>
    </w:p>
    <w:p w:rsidR="003E4DC8" w:rsidRDefault="001909F1" w:rsidP="00AC05E0">
      <w:pPr>
        <w:keepNext/>
        <w:autoSpaceDE w:val="0"/>
        <w:autoSpaceDN w:val="0"/>
        <w:adjustRightInd w:val="0"/>
        <w:spacing w:line="31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3E4DC8">
        <w:rPr>
          <w:rFonts w:eastAsiaTheme="minorHAnsi"/>
          <w:sz w:val="28"/>
          <w:szCs w:val="28"/>
          <w:lang w:eastAsia="en-US"/>
        </w:rPr>
        <w:t>абзац пятый статьи 49</w:t>
      </w:r>
      <w:r w:rsidR="003E4DC8">
        <w:rPr>
          <w:rFonts w:eastAsiaTheme="minorHAnsi"/>
          <w:sz w:val="28"/>
          <w:szCs w:val="28"/>
          <w:vertAlign w:val="superscript"/>
          <w:lang w:eastAsia="en-US"/>
        </w:rPr>
        <w:t>7</w:t>
      </w:r>
      <w:r w:rsidR="003E4DC8">
        <w:rPr>
          <w:rFonts w:eastAsiaTheme="minorHAnsi"/>
          <w:sz w:val="28"/>
          <w:szCs w:val="28"/>
          <w:lang w:eastAsia="en-US"/>
        </w:rPr>
        <w:t xml:space="preserve"> признать утратившим силу;</w:t>
      </w:r>
    </w:p>
    <w:p w:rsidR="003E4DC8" w:rsidRDefault="003E4DC8" w:rsidP="00AC05E0">
      <w:pPr>
        <w:keepNext/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909F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) в наименовании приложения 1 слова ", в котором в случае, уст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новленном </w:t>
      </w:r>
      <w:hyperlink r:id="rId15" w:history="1">
        <w:r w:rsidRPr="00C114ED">
          <w:rPr>
            <w:rFonts w:eastAsiaTheme="minorHAnsi"/>
            <w:sz w:val="28"/>
            <w:szCs w:val="28"/>
            <w:lang w:eastAsia="en-US"/>
          </w:rPr>
          <w:t>статьей 39</w:t>
        </w:r>
        <w:r w:rsidRPr="00C114ED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Pr="00C114ED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Закона, предусмотрено досрочное гол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сование" исключить;</w:t>
      </w:r>
    </w:p>
    <w:p w:rsidR="003E4DC8" w:rsidRDefault="003E4DC8" w:rsidP="00AC05E0">
      <w:pPr>
        <w:keepNext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909F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) приложение 2 признать утратившим силу.</w:t>
      </w:r>
    </w:p>
    <w:p w:rsidR="00041192" w:rsidRPr="0044774B" w:rsidRDefault="00041192" w:rsidP="00AC05E0">
      <w:pPr>
        <w:keepNext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</w:p>
    <w:p w:rsidR="000B6882" w:rsidRPr="0044774B" w:rsidRDefault="000B6882" w:rsidP="00AC05E0">
      <w:pPr>
        <w:keepNext/>
        <w:autoSpaceDE w:val="0"/>
        <w:autoSpaceDN w:val="0"/>
        <w:adjustRightInd w:val="0"/>
        <w:spacing w:line="317" w:lineRule="auto"/>
        <w:ind w:firstLine="709"/>
        <w:jc w:val="both"/>
        <w:rPr>
          <w:b/>
          <w:sz w:val="28"/>
          <w:szCs w:val="28"/>
        </w:rPr>
      </w:pPr>
      <w:r w:rsidRPr="0044774B">
        <w:rPr>
          <w:b/>
          <w:sz w:val="28"/>
          <w:szCs w:val="28"/>
        </w:rPr>
        <w:t xml:space="preserve">Статья </w:t>
      </w:r>
      <w:r w:rsidR="00340E7C" w:rsidRPr="0044774B">
        <w:rPr>
          <w:b/>
          <w:sz w:val="28"/>
          <w:szCs w:val="28"/>
        </w:rPr>
        <w:t>2</w:t>
      </w:r>
    </w:p>
    <w:p w:rsidR="005240F1" w:rsidRPr="0044774B" w:rsidRDefault="000B6882" w:rsidP="00AC05E0">
      <w:pPr>
        <w:keepNext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44774B">
        <w:rPr>
          <w:sz w:val="28"/>
          <w:szCs w:val="28"/>
        </w:rPr>
        <w:t>Настоящий Закон вступает в силу по истечении десяти дней после дня</w:t>
      </w:r>
      <w:r w:rsidR="005240F1" w:rsidRPr="0044774B">
        <w:rPr>
          <w:sz w:val="28"/>
          <w:szCs w:val="28"/>
        </w:rPr>
        <w:t xml:space="preserve"> его официального опубликования</w:t>
      </w:r>
      <w:r w:rsidR="00D81665" w:rsidRPr="0044774B">
        <w:rPr>
          <w:sz w:val="28"/>
          <w:szCs w:val="28"/>
        </w:rPr>
        <w:t>.</w:t>
      </w:r>
    </w:p>
    <w:p w:rsidR="0044774B" w:rsidRDefault="0044774B" w:rsidP="002C45E9">
      <w:pPr>
        <w:widowControl w:val="0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44774B" w:rsidTr="009A4D8C">
        <w:tc>
          <w:tcPr>
            <w:tcW w:w="3085" w:type="dxa"/>
          </w:tcPr>
          <w:p w:rsidR="0044774B" w:rsidRDefault="0044774B" w:rsidP="002C45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4774B" w:rsidRDefault="0044774B" w:rsidP="002C45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44774B" w:rsidRDefault="0044774B" w:rsidP="002C45E9">
            <w:pPr>
              <w:widowControl w:val="0"/>
              <w:rPr>
                <w:sz w:val="28"/>
                <w:szCs w:val="28"/>
              </w:rPr>
            </w:pPr>
          </w:p>
          <w:p w:rsidR="0044774B" w:rsidRDefault="0044774B" w:rsidP="002C45E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44774B" w:rsidRDefault="0044774B" w:rsidP="002C45E9">
      <w:pPr>
        <w:widowControl w:val="0"/>
        <w:rPr>
          <w:sz w:val="28"/>
          <w:szCs w:val="28"/>
        </w:rPr>
      </w:pPr>
    </w:p>
    <w:p w:rsidR="000B6882" w:rsidRPr="0044774B" w:rsidRDefault="000B6882" w:rsidP="002C45E9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sectPr w:rsidR="000B6882" w:rsidRPr="0044774B" w:rsidSect="00C74D20">
      <w:headerReference w:type="default" r:id="rId1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FB" w:rsidRDefault="00CD53FB" w:rsidP="002369FC">
      <w:r>
        <w:separator/>
      </w:r>
    </w:p>
  </w:endnote>
  <w:endnote w:type="continuationSeparator" w:id="0">
    <w:p w:rsidR="00CD53FB" w:rsidRDefault="00CD53FB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FB" w:rsidRDefault="00CD53FB" w:rsidP="002369FC">
      <w:r>
        <w:separator/>
      </w:r>
    </w:p>
  </w:footnote>
  <w:footnote w:type="continuationSeparator" w:id="0">
    <w:p w:rsidR="00CD53FB" w:rsidRDefault="00CD53FB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5A7A20" w:rsidRDefault="005A7A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5E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D3A"/>
    <w:multiLevelType w:val="hybridMultilevel"/>
    <w:tmpl w:val="8C204792"/>
    <w:lvl w:ilvl="0" w:tplc="3A36BD78">
      <w:start w:val="1"/>
      <w:numFmt w:val="decimal"/>
      <w:lvlText w:val="%1)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FC010C"/>
    <w:multiLevelType w:val="hybridMultilevel"/>
    <w:tmpl w:val="43B29856"/>
    <w:lvl w:ilvl="0" w:tplc="C7826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3A6B"/>
    <w:rsid w:val="000167CC"/>
    <w:rsid w:val="00025944"/>
    <w:rsid w:val="00037C82"/>
    <w:rsid w:val="00041192"/>
    <w:rsid w:val="00044727"/>
    <w:rsid w:val="0005147F"/>
    <w:rsid w:val="0005588C"/>
    <w:rsid w:val="00061176"/>
    <w:rsid w:val="00067326"/>
    <w:rsid w:val="00067840"/>
    <w:rsid w:val="00076B3D"/>
    <w:rsid w:val="0007745D"/>
    <w:rsid w:val="00096657"/>
    <w:rsid w:val="000B4A79"/>
    <w:rsid w:val="000B6882"/>
    <w:rsid w:val="000C2663"/>
    <w:rsid w:val="000C432C"/>
    <w:rsid w:val="000E66F5"/>
    <w:rsid w:val="000F2DD7"/>
    <w:rsid w:val="00105818"/>
    <w:rsid w:val="00117A58"/>
    <w:rsid w:val="00125BBF"/>
    <w:rsid w:val="00133892"/>
    <w:rsid w:val="0014362B"/>
    <w:rsid w:val="001478E3"/>
    <w:rsid w:val="00153505"/>
    <w:rsid w:val="001572B4"/>
    <w:rsid w:val="00185C54"/>
    <w:rsid w:val="001909F1"/>
    <w:rsid w:val="001B684C"/>
    <w:rsid w:val="001B7D46"/>
    <w:rsid w:val="001D10DF"/>
    <w:rsid w:val="001D7542"/>
    <w:rsid w:val="001E1AD5"/>
    <w:rsid w:val="001E6661"/>
    <w:rsid w:val="001F0F30"/>
    <w:rsid w:val="001F6A59"/>
    <w:rsid w:val="00204CE6"/>
    <w:rsid w:val="00212633"/>
    <w:rsid w:val="002148E4"/>
    <w:rsid w:val="002207F1"/>
    <w:rsid w:val="002326A7"/>
    <w:rsid w:val="002369FC"/>
    <w:rsid w:val="00241AE1"/>
    <w:rsid w:val="002503C4"/>
    <w:rsid w:val="00261247"/>
    <w:rsid w:val="00265A49"/>
    <w:rsid w:val="002716C2"/>
    <w:rsid w:val="00273669"/>
    <w:rsid w:val="002865E8"/>
    <w:rsid w:val="002A1832"/>
    <w:rsid w:val="002B0303"/>
    <w:rsid w:val="002C1404"/>
    <w:rsid w:val="002C45E9"/>
    <w:rsid w:val="002E2D4E"/>
    <w:rsid w:val="002F3F7F"/>
    <w:rsid w:val="0030405C"/>
    <w:rsid w:val="00310879"/>
    <w:rsid w:val="00317F4A"/>
    <w:rsid w:val="00332619"/>
    <w:rsid w:val="00340E7C"/>
    <w:rsid w:val="00351936"/>
    <w:rsid w:val="00353733"/>
    <w:rsid w:val="003647A2"/>
    <w:rsid w:val="00394F10"/>
    <w:rsid w:val="00396E82"/>
    <w:rsid w:val="003A25A3"/>
    <w:rsid w:val="003B6FE8"/>
    <w:rsid w:val="003D18E3"/>
    <w:rsid w:val="003E4DC8"/>
    <w:rsid w:val="003E4EE5"/>
    <w:rsid w:val="003E5D22"/>
    <w:rsid w:val="0040179B"/>
    <w:rsid w:val="00406E70"/>
    <w:rsid w:val="00406F2A"/>
    <w:rsid w:val="00432079"/>
    <w:rsid w:val="00432B0B"/>
    <w:rsid w:val="0043308F"/>
    <w:rsid w:val="00435D8A"/>
    <w:rsid w:val="00442D9E"/>
    <w:rsid w:val="004471FD"/>
    <w:rsid w:val="0044774B"/>
    <w:rsid w:val="00457297"/>
    <w:rsid w:val="004662A1"/>
    <w:rsid w:val="004711D5"/>
    <w:rsid w:val="00477F5E"/>
    <w:rsid w:val="00490B63"/>
    <w:rsid w:val="004A4CBB"/>
    <w:rsid w:val="004A55B8"/>
    <w:rsid w:val="004B4B35"/>
    <w:rsid w:val="004B7296"/>
    <w:rsid w:val="004C6138"/>
    <w:rsid w:val="004D1C23"/>
    <w:rsid w:val="00516AE6"/>
    <w:rsid w:val="0052150A"/>
    <w:rsid w:val="005240F1"/>
    <w:rsid w:val="00532BC9"/>
    <w:rsid w:val="005436BF"/>
    <w:rsid w:val="00544808"/>
    <w:rsid w:val="0055321F"/>
    <w:rsid w:val="00554F0C"/>
    <w:rsid w:val="0056796E"/>
    <w:rsid w:val="005825A6"/>
    <w:rsid w:val="00583248"/>
    <w:rsid w:val="00584A9D"/>
    <w:rsid w:val="005858D3"/>
    <w:rsid w:val="005948B3"/>
    <w:rsid w:val="005A490C"/>
    <w:rsid w:val="005A7A20"/>
    <w:rsid w:val="005B4457"/>
    <w:rsid w:val="005C015A"/>
    <w:rsid w:val="005C3259"/>
    <w:rsid w:val="005C599D"/>
    <w:rsid w:val="005C6344"/>
    <w:rsid w:val="005D3D57"/>
    <w:rsid w:val="005D549D"/>
    <w:rsid w:val="005E07FD"/>
    <w:rsid w:val="005F7F5A"/>
    <w:rsid w:val="0060265C"/>
    <w:rsid w:val="00620687"/>
    <w:rsid w:val="006269AF"/>
    <w:rsid w:val="006372E1"/>
    <w:rsid w:val="00637A0F"/>
    <w:rsid w:val="0064060B"/>
    <w:rsid w:val="0065629E"/>
    <w:rsid w:val="0066545E"/>
    <w:rsid w:val="00665C3C"/>
    <w:rsid w:val="00665EDF"/>
    <w:rsid w:val="00673538"/>
    <w:rsid w:val="00692A1D"/>
    <w:rsid w:val="00695E4D"/>
    <w:rsid w:val="006B50D3"/>
    <w:rsid w:val="006B5C0D"/>
    <w:rsid w:val="006E1875"/>
    <w:rsid w:val="006F1D6E"/>
    <w:rsid w:val="006F536A"/>
    <w:rsid w:val="00707E94"/>
    <w:rsid w:val="007120FB"/>
    <w:rsid w:val="00725512"/>
    <w:rsid w:val="007276CD"/>
    <w:rsid w:val="00757778"/>
    <w:rsid w:val="00777D9C"/>
    <w:rsid w:val="0078411C"/>
    <w:rsid w:val="00784673"/>
    <w:rsid w:val="00785E5C"/>
    <w:rsid w:val="00786C0D"/>
    <w:rsid w:val="00787D47"/>
    <w:rsid w:val="007A0831"/>
    <w:rsid w:val="007A145C"/>
    <w:rsid w:val="007B1C71"/>
    <w:rsid w:val="007B27EC"/>
    <w:rsid w:val="007B5A85"/>
    <w:rsid w:val="007B692C"/>
    <w:rsid w:val="007F1799"/>
    <w:rsid w:val="007F2DBE"/>
    <w:rsid w:val="00803D4B"/>
    <w:rsid w:val="008062FA"/>
    <w:rsid w:val="00815467"/>
    <w:rsid w:val="00851DD5"/>
    <w:rsid w:val="008577E4"/>
    <w:rsid w:val="00867F87"/>
    <w:rsid w:val="00877165"/>
    <w:rsid w:val="00884872"/>
    <w:rsid w:val="008871B0"/>
    <w:rsid w:val="008A1A68"/>
    <w:rsid w:val="008B2283"/>
    <w:rsid w:val="008B2A6A"/>
    <w:rsid w:val="008B4FA2"/>
    <w:rsid w:val="008C1244"/>
    <w:rsid w:val="00912A5B"/>
    <w:rsid w:val="009144E4"/>
    <w:rsid w:val="00925765"/>
    <w:rsid w:val="009354A0"/>
    <w:rsid w:val="00935DFA"/>
    <w:rsid w:val="009418D0"/>
    <w:rsid w:val="00943A41"/>
    <w:rsid w:val="0094423F"/>
    <w:rsid w:val="00945486"/>
    <w:rsid w:val="009734F4"/>
    <w:rsid w:val="00974589"/>
    <w:rsid w:val="0099372B"/>
    <w:rsid w:val="00997962"/>
    <w:rsid w:val="009B26EC"/>
    <w:rsid w:val="009D4443"/>
    <w:rsid w:val="009E67E1"/>
    <w:rsid w:val="009F1E48"/>
    <w:rsid w:val="00A036F0"/>
    <w:rsid w:val="00A12C68"/>
    <w:rsid w:val="00A25DDA"/>
    <w:rsid w:val="00A31EB0"/>
    <w:rsid w:val="00A35A1E"/>
    <w:rsid w:val="00A8372E"/>
    <w:rsid w:val="00A8769E"/>
    <w:rsid w:val="00A87FED"/>
    <w:rsid w:val="00A97E23"/>
    <w:rsid w:val="00AA3030"/>
    <w:rsid w:val="00AA495B"/>
    <w:rsid w:val="00AA7E1E"/>
    <w:rsid w:val="00AC05E0"/>
    <w:rsid w:val="00AD6647"/>
    <w:rsid w:val="00AE5FDB"/>
    <w:rsid w:val="00B15153"/>
    <w:rsid w:val="00B16BD0"/>
    <w:rsid w:val="00B22039"/>
    <w:rsid w:val="00B26F41"/>
    <w:rsid w:val="00B308E2"/>
    <w:rsid w:val="00B407F1"/>
    <w:rsid w:val="00B40B4E"/>
    <w:rsid w:val="00B41171"/>
    <w:rsid w:val="00B43C95"/>
    <w:rsid w:val="00B57796"/>
    <w:rsid w:val="00B76FCF"/>
    <w:rsid w:val="00B84D7E"/>
    <w:rsid w:val="00B8670F"/>
    <w:rsid w:val="00B91B80"/>
    <w:rsid w:val="00B977B7"/>
    <w:rsid w:val="00BB378A"/>
    <w:rsid w:val="00BC2A9F"/>
    <w:rsid w:val="00BD1CF1"/>
    <w:rsid w:val="00BD28C7"/>
    <w:rsid w:val="00BD718E"/>
    <w:rsid w:val="00BE2874"/>
    <w:rsid w:val="00C00002"/>
    <w:rsid w:val="00C06E3F"/>
    <w:rsid w:val="00C07188"/>
    <w:rsid w:val="00C16155"/>
    <w:rsid w:val="00C40608"/>
    <w:rsid w:val="00C446F4"/>
    <w:rsid w:val="00C57B89"/>
    <w:rsid w:val="00C65058"/>
    <w:rsid w:val="00C7185C"/>
    <w:rsid w:val="00C74D20"/>
    <w:rsid w:val="00C76BC8"/>
    <w:rsid w:val="00C77D34"/>
    <w:rsid w:val="00C81D27"/>
    <w:rsid w:val="00C820C4"/>
    <w:rsid w:val="00C8260E"/>
    <w:rsid w:val="00C8728B"/>
    <w:rsid w:val="00CA1C5E"/>
    <w:rsid w:val="00CB2A6A"/>
    <w:rsid w:val="00CB2C51"/>
    <w:rsid w:val="00CC0E50"/>
    <w:rsid w:val="00CC1145"/>
    <w:rsid w:val="00CC4FC9"/>
    <w:rsid w:val="00CD4B3B"/>
    <w:rsid w:val="00CD4D37"/>
    <w:rsid w:val="00CD53FB"/>
    <w:rsid w:val="00CE5CD7"/>
    <w:rsid w:val="00CF0EA2"/>
    <w:rsid w:val="00CF1618"/>
    <w:rsid w:val="00D03E51"/>
    <w:rsid w:val="00D16D57"/>
    <w:rsid w:val="00D31CEE"/>
    <w:rsid w:val="00D37EE2"/>
    <w:rsid w:val="00D4009C"/>
    <w:rsid w:val="00D45F86"/>
    <w:rsid w:val="00D46B23"/>
    <w:rsid w:val="00D579CF"/>
    <w:rsid w:val="00D66852"/>
    <w:rsid w:val="00D813B5"/>
    <w:rsid w:val="00D81665"/>
    <w:rsid w:val="00D955E8"/>
    <w:rsid w:val="00DA6C3B"/>
    <w:rsid w:val="00DB1229"/>
    <w:rsid w:val="00DC68BD"/>
    <w:rsid w:val="00DD20E3"/>
    <w:rsid w:val="00DD7C1B"/>
    <w:rsid w:val="00DD7C78"/>
    <w:rsid w:val="00DE53A0"/>
    <w:rsid w:val="00DF0505"/>
    <w:rsid w:val="00DF1474"/>
    <w:rsid w:val="00E03EC1"/>
    <w:rsid w:val="00E258FA"/>
    <w:rsid w:val="00E506B8"/>
    <w:rsid w:val="00E50EC1"/>
    <w:rsid w:val="00E54B8F"/>
    <w:rsid w:val="00E606FA"/>
    <w:rsid w:val="00E6388B"/>
    <w:rsid w:val="00E66FD9"/>
    <w:rsid w:val="00E7217F"/>
    <w:rsid w:val="00E84DF3"/>
    <w:rsid w:val="00E922A9"/>
    <w:rsid w:val="00E9694F"/>
    <w:rsid w:val="00EA07A5"/>
    <w:rsid w:val="00EA7787"/>
    <w:rsid w:val="00EB11B3"/>
    <w:rsid w:val="00EB3F6F"/>
    <w:rsid w:val="00EC57D8"/>
    <w:rsid w:val="00ED323A"/>
    <w:rsid w:val="00EF3627"/>
    <w:rsid w:val="00EF75F6"/>
    <w:rsid w:val="00F04829"/>
    <w:rsid w:val="00F06151"/>
    <w:rsid w:val="00F06285"/>
    <w:rsid w:val="00F102FD"/>
    <w:rsid w:val="00F12970"/>
    <w:rsid w:val="00F17620"/>
    <w:rsid w:val="00F17DB3"/>
    <w:rsid w:val="00F27884"/>
    <w:rsid w:val="00F301B9"/>
    <w:rsid w:val="00F5525B"/>
    <w:rsid w:val="00F70289"/>
    <w:rsid w:val="00FB4C03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34E3C883318E188147DC0BFA784C14091E525C43A5F723BE4094184E36A53F0F948107D4710F0E3E28E324S4t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D529EBC2B69D6AC69B4ECA4D05027E7441FA45B9741EC08BA3B8772A9B87872BCAE6D83AD1533F6E956242WDp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2B2E1067E573773CE6F198E4A42075F597CF5960F0022DB7F9493275A57948E0B16F9E65A17AC2BA764331IFV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34E3C883318E188147DC0BFA784C14091E525C43A5F723BE4094184E36A53F0F948107D4710F0E3E28E324S4tEH" TargetMode="External"/><Relationship Id="rId10" Type="http://schemas.openxmlformats.org/officeDocument/2006/relationships/hyperlink" Target="consultantplus://offline/ref=2A2B2E1067E573773CE6F198E4A42075F597CF5960F0022DB7F9493275A57948E0B16F9E65A17AC2BA764331IFV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B08ED899F35F59E070569CC1B684867B4B901C733CFDA1CB6C90309649722B3A55A2F98BD41311CE9ABF80WBS0H" TargetMode="External"/><Relationship Id="rId14" Type="http://schemas.openxmlformats.org/officeDocument/2006/relationships/hyperlink" Target="consultantplus://offline/ref=EFF6C6125FC237289132893B9B112A1B8850E9A8B4B0C0BE0B450D258211606AF9BBED1A93E5F3B68507F8F0N2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FC93-E87B-4BF3-ABEC-A4A51781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</dc:creator>
  <cp:lastModifiedBy>Семенова ИА</cp:lastModifiedBy>
  <cp:revision>20</cp:revision>
  <cp:lastPrinted>2018-07-10T13:57:00Z</cp:lastPrinted>
  <dcterms:created xsi:type="dcterms:W3CDTF">2018-07-06T08:43:00Z</dcterms:created>
  <dcterms:modified xsi:type="dcterms:W3CDTF">2018-07-11T14:18:00Z</dcterms:modified>
</cp:coreProperties>
</file>