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178" w:rsidRDefault="00567178" w:rsidP="00567178">
      <w:pPr>
        <w:widowControl w:val="0"/>
        <w:overflowPunct/>
        <w:spacing w:line="312" w:lineRule="auto"/>
        <w:jc w:val="right"/>
        <w:textAlignment w:val="auto"/>
        <w:rPr>
          <w:bCs/>
          <w:i/>
          <w:sz w:val="26"/>
          <w:szCs w:val="26"/>
        </w:rPr>
      </w:pPr>
      <w:r w:rsidRPr="00B9018C">
        <w:rPr>
          <w:bCs/>
          <w:i/>
          <w:sz w:val="26"/>
          <w:szCs w:val="26"/>
        </w:rPr>
        <w:t>Проект</w:t>
      </w:r>
    </w:p>
    <w:p w:rsidR="00567178" w:rsidRPr="00136125" w:rsidRDefault="00567178" w:rsidP="00567178">
      <w:pPr>
        <w:widowControl w:val="0"/>
        <w:overflowPunct/>
        <w:jc w:val="right"/>
        <w:textAlignment w:val="auto"/>
        <w:rPr>
          <w:rFonts w:eastAsiaTheme="minorEastAsia"/>
          <w:b/>
          <w:bCs/>
          <w:sz w:val="84"/>
          <w:szCs w:val="84"/>
        </w:rPr>
      </w:pPr>
    </w:p>
    <w:p w:rsidR="00567178" w:rsidRPr="00F9039F" w:rsidRDefault="00567178" w:rsidP="00567178">
      <w:pPr>
        <w:widowControl w:val="0"/>
        <w:overflowPunct/>
        <w:spacing w:line="312" w:lineRule="auto"/>
        <w:jc w:val="center"/>
        <w:textAlignment w:val="auto"/>
        <w:rPr>
          <w:rFonts w:eastAsiaTheme="minorEastAsia"/>
          <w:b/>
          <w:bCs/>
          <w:sz w:val="28"/>
          <w:szCs w:val="28"/>
        </w:rPr>
      </w:pPr>
      <w:r w:rsidRPr="00F9039F">
        <w:rPr>
          <w:rFonts w:eastAsiaTheme="minorEastAsia"/>
          <w:b/>
          <w:bCs/>
          <w:sz w:val="28"/>
          <w:szCs w:val="28"/>
        </w:rPr>
        <w:t>ПОСТАНОВЛЕНИЕ</w:t>
      </w:r>
    </w:p>
    <w:p w:rsidR="00567178" w:rsidRPr="00F9039F" w:rsidRDefault="00567178" w:rsidP="00567178">
      <w:pPr>
        <w:widowControl w:val="0"/>
        <w:overflowPunct/>
        <w:spacing w:line="312" w:lineRule="auto"/>
        <w:jc w:val="center"/>
        <w:textAlignment w:val="auto"/>
        <w:rPr>
          <w:rFonts w:eastAsiaTheme="minorEastAsia"/>
          <w:b/>
          <w:bCs/>
          <w:sz w:val="28"/>
          <w:szCs w:val="28"/>
        </w:rPr>
      </w:pPr>
      <w:r w:rsidRPr="00F9039F">
        <w:rPr>
          <w:rFonts w:eastAsiaTheme="minorEastAsia"/>
          <w:b/>
          <w:bCs/>
          <w:sz w:val="28"/>
          <w:szCs w:val="28"/>
        </w:rPr>
        <w:t xml:space="preserve">Государственного Совета Чувашской Республики </w:t>
      </w:r>
    </w:p>
    <w:p w:rsidR="00567178" w:rsidRPr="00F9039F" w:rsidRDefault="00567178" w:rsidP="00567178">
      <w:pPr>
        <w:widowControl w:val="0"/>
        <w:overflowPunct/>
        <w:jc w:val="center"/>
        <w:textAlignment w:val="auto"/>
        <w:rPr>
          <w:rFonts w:eastAsiaTheme="minorEastAsia"/>
          <w:b/>
          <w:bCs/>
          <w:sz w:val="28"/>
          <w:szCs w:val="28"/>
        </w:rPr>
      </w:pPr>
    </w:p>
    <w:p w:rsidR="00567178" w:rsidRDefault="007F6F8D" w:rsidP="00567178">
      <w:pPr>
        <w:overflowPunct/>
        <w:spacing w:line="312" w:lineRule="auto"/>
        <w:jc w:val="center"/>
        <w:textAlignment w:val="auto"/>
        <w:rPr>
          <w:b/>
          <w:bCs/>
          <w:sz w:val="28"/>
          <w:szCs w:val="28"/>
        </w:rPr>
      </w:pPr>
      <w:bookmarkStart w:id="0" w:name="_GoBack"/>
      <w:r w:rsidRPr="007F6F8D">
        <w:rPr>
          <w:b/>
          <w:bCs/>
          <w:sz w:val="28"/>
          <w:szCs w:val="28"/>
        </w:rPr>
        <w:t xml:space="preserve">О депутате Государственного Совета Чувашской Республики, </w:t>
      </w:r>
      <w:r>
        <w:rPr>
          <w:b/>
          <w:bCs/>
          <w:sz w:val="28"/>
          <w:szCs w:val="28"/>
        </w:rPr>
        <w:br/>
      </w:r>
      <w:r w:rsidRPr="007F6F8D">
        <w:rPr>
          <w:b/>
          <w:bCs/>
          <w:sz w:val="28"/>
          <w:szCs w:val="28"/>
        </w:rPr>
        <w:t xml:space="preserve">осуществляющем депутатскую деятельность </w:t>
      </w:r>
      <w:r>
        <w:rPr>
          <w:b/>
          <w:bCs/>
          <w:sz w:val="28"/>
          <w:szCs w:val="28"/>
        </w:rPr>
        <w:br/>
      </w:r>
      <w:r w:rsidRPr="007F6F8D">
        <w:rPr>
          <w:b/>
          <w:bCs/>
          <w:sz w:val="28"/>
          <w:szCs w:val="28"/>
        </w:rPr>
        <w:t>на профессиональной постоянной основе</w:t>
      </w:r>
    </w:p>
    <w:p w:rsidR="007F6F8D" w:rsidRPr="007F6F8D" w:rsidRDefault="007F6F8D" w:rsidP="00257E71">
      <w:pPr>
        <w:overflowPunct/>
        <w:jc w:val="center"/>
        <w:textAlignment w:val="auto"/>
        <w:rPr>
          <w:sz w:val="56"/>
          <w:szCs w:val="56"/>
        </w:rPr>
      </w:pPr>
    </w:p>
    <w:p w:rsidR="00567178" w:rsidRPr="00F428B4" w:rsidRDefault="007F6F8D" w:rsidP="00567178">
      <w:pPr>
        <w:overflowPunct/>
        <w:spacing w:line="312" w:lineRule="auto"/>
        <w:ind w:firstLine="709"/>
        <w:jc w:val="both"/>
        <w:textAlignment w:val="auto"/>
        <w:rPr>
          <w:spacing w:val="-4"/>
          <w:sz w:val="28"/>
          <w:szCs w:val="28"/>
        </w:rPr>
      </w:pPr>
      <w:r w:rsidRPr="007F6F8D">
        <w:rPr>
          <w:spacing w:val="-4"/>
          <w:sz w:val="28"/>
          <w:szCs w:val="28"/>
        </w:rPr>
        <w:t>В соответствии с</w:t>
      </w:r>
      <w:r>
        <w:rPr>
          <w:spacing w:val="-4"/>
          <w:sz w:val="28"/>
          <w:szCs w:val="28"/>
        </w:rPr>
        <w:t xml:space="preserve">о </w:t>
      </w:r>
      <w:r w:rsidRPr="007F6F8D">
        <w:rPr>
          <w:spacing w:val="-4"/>
          <w:sz w:val="28"/>
          <w:szCs w:val="28"/>
        </w:rPr>
        <w:t>стать</w:t>
      </w:r>
      <w:r>
        <w:rPr>
          <w:spacing w:val="-4"/>
          <w:sz w:val="28"/>
          <w:szCs w:val="28"/>
        </w:rPr>
        <w:t>ей</w:t>
      </w:r>
      <w:r w:rsidRPr="007F6F8D">
        <w:rPr>
          <w:spacing w:val="-4"/>
          <w:sz w:val="28"/>
          <w:szCs w:val="28"/>
        </w:rPr>
        <w:t xml:space="preserve"> 6 Закона Чувашской Республики от 27 марта 2012 года </w:t>
      </w:r>
      <w:r>
        <w:rPr>
          <w:spacing w:val="-4"/>
          <w:sz w:val="28"/>
          <w:szCs w:val="28"/>
        </w:rPr>
        <w:t>№</w:t>
      </w:r>
      <w:r w:rsidRPr="007F6F8D">
        <w:rPr>
          <w:spacing w:val="-4"/>
          <w:sz w:val="28"/>
          <w:szCs w:val="28"/>
        </w:rPr>
        <w:t xml:space="preserve"> 19 "О статусе депутата Государственного Совета Чувашской Ре</w:t>
      </w:r>
      <w:r w:rsidRPr="007F6F8D">
        <w:rPr>
          <w:spacing w:val="-4"/>
          <w:sz w:val="28"/>
          <w:szCs w:val="28"/>
        </w:rPr>
        <w:t>с</w:t>
      </w:r>
      <w:r w:rsidRPr="007F6F8D">
        <w:rPr>
          <w:spacing w:val="-4"/>
          <w:sz w:val="28"/>
          <w:szCs w:val="28"/>
        </w:rPr>
        <w:t>публики"</w:t>
      </w:r>
      <w:r>
        <w:rPr>
          <w:spacing w:val="-4"/>
          <w:sz w:val="28"/>
          <w:szCs w:val="28"/>
        </w:rPr>
        <w:t xml:space="preserve"> </w:t>
      </w:r>
      <w:r w:rsidR="00567178">
        <w:rPr>
          <w:spacing w:val="-4"/>
          <w:sz w:val="28"/>
          <w:szCs w:val="28"/>
        </w:rPr>
        <w:t>Г</w:t>
      </w:r>
      <w:r w:rsidR="00567178" w:rsidRPr="00F428B4">
        <w:rPr>
          <w:spacing w:val="-4"/>
          <w:sz w:val="28"/>
          <w:szCs w:val="28"/>
        </w:rPr>
        <w:t xml:space="preserve">осударственный Совет Чувашской Республики  </w:t>
      </w:r>
      <w:proofErr w:type="gramStart"/>
      <w:r w:rsidR="00567178" w:rsidRPr="00F428B4">
        <w:rPr>
          <w:spacing w:val="-4"/>
          <w:sz w:val="28"/>
          <w:szCs w:val="28"/>
        </w:rPr>
        <w:t>п</w:t>
      </w:r>
      <w:proofErr w:type="gramEnd"/>
      <w:r w:rsidR="00567178" w:rsidRPr="00F428B4">
        <w:rPr>
          <w:spacing w:val="-4"/>
          <w:sz w:val="28"/>
          <w:szCs w:val="28"/>
        </w:rPr>
        <w:t xml:space="preserve"> о с т а н о в л я е т:</w:t>
      </w:r>
    </w:p>
    <w:p w:rsidR="00567178" w:rsidRPr="00F428B4" w:rsidRDefault="00567178" w:rsidP="00567178">
      <w:pPr>
        <w:overflowPunct/>
        <w:ind w:firstLine="709"/>
        <w:jc w:val="both"/>
        <w:textAlignment w:val="auto"/>
        <w:rPr>
          <w:spacing w:val="-4"/>
          <w:sz w:val="28"/>
          <w:szCs w:val="28"/>
        </w:rPr>
      </w:pPr>
    </w:p>
    <w:p w:rsidR="00567178" w:rsidRDefault="00567178" w:rsidP="00567178">
      <w:pPr>
        <w:overflowPunct/>
        <w:spacing w:line="312" w:lineRule="auto"/>
        <w:ind w:firstLine="709"/>
        <w:jc w:val="both"/>
        <w:textAlignment w:val="auto"/>
        <w:rPr>
          <w:sz w:val="28"/>
          <w:szCs w:val="28"/>
        </w:rPr>
      </w:pPr>
      <w:r w:rsidRPr="00EC1702">
        <w:rPr>
          <w:sz w:val="28"/>
          <w:szCs w:val="28"/>
        </w:rPr>
        <w:t xml:space="preserve">1. </w:t>
      </w:r>
      <w:r w:rsidRPr="00290953">
        <w:rPr>
          <w:sz w:val="28"/>
          <w:szCs w:val="28"/>
        </w:rPr>
        <w:t>Освободить депутата Государственного Совета Чувашской Респу</w:t>
      </w:r>
      <w:r w:rsidRPr="00290953">
        <w:rPr>
          <w:sz w:val="28"/>
          <w:szCs w:val="28"/>
        </w:rPr>
        <w:t>б</w:t>
      </w:r>
      <w:r w:rsidRPr="00290953">
        <w:rPr>
          <w:sz w:val="28"/>
          <w:szCs w:val="28"/>
        </w:rPr>
        <w:t xml:space="preserve">лики </w:t>
      </w:r>
      <w:r w:rsidR="007F6F8D" w:rsidRPr="007F6F8D">
        <w:rPr>
          <w:sz w:val="28"/>
          <w:szCs w:val="28"/>
        </w:rPr>
        <w:t xml:space="preserve">Андреева Александра Михайловича </w:t>
      </w:r>
      <w:r w:rsidR="007F6F8D">
        <w:rPr>
          <w:sz w:val="28"/>
          <w:szCs w:val="28"/>
        </w:rPr>
        <w:t>от должности депутата Госуда</w:t>
      </w:r>
      <w:r w:rsidR="007F6F8D">
        <w:rPr>
          <w:sz w:val="28"/>
          <w:szCs w:val="28"/>
        </w:rPr>
        <w:t>р</w:t>
      </w:r>
      <w:r w:rsidR="007F6F8D">
        <w:rPr>
          <w:sz w:val="28"/>
          <w:szCs w:val="28"/>
        </w:rPr>
        <w:t xml:space="preserve">ственного Совета Чувашской Республики, осуществляющего </w:t>
      </w:r>
      <w:r w:rsidR="007F6F8D" w:rsidRPr="007F6F8D">
        <w:rPr>
          <w:sz w:val="28"/>
          <w:szCs w:val="28"/>
        </w:rPr>
        <w:t>депутатск</w:t>
      </w:r>
      <w:r w:rsidR="007F6F8D">
        <w:rPr>
          <w:sz w:val="28"/>
          <w:szCs w:val="28"/>
        </w:rPr>
        <w:t>ую</w:t>
      </w:r>
      <w:r w:rsidR="007F6F8D" w:rsidRPr="007F6F8D">
        <w:rPr>
          <w:sz w:val="28"/>
          <w:szCs w:val="28"/>
        </w:rPr>
        <w:t xml:space="preserve"> деятельност</w:t>
      </w:r>
      <w:r w:rsidR="007F6F8D">
        <w:rPr>
          <w:sz w:val="28"/>
          <w:szCs w:val="28"/>
        </w:rPr>
        <w:t>ь</w:t>
      </w:r>
      <w:r w:rsidR="007F6F8D" w:rsidRPr="007F6F8D">
        <w:rPr>
          <w:sz w:val="28"/>
          <w:szCs w:val="28"/>
        </w:rPr>
        <w:t xml:space="preserve"> на профессиональной постоянной основе</w:t>
      </w:r>
      <w:r w:rsidRPr="002D6463">
        <w:rPr>
          <w:sz w:val="28"/>
          <w:szCs w:val="28"/>
        </w:rPr>
        <w:t>.</w:t>
      </w:r>
    </w:p>
    <w:p w:rsidR="00567178" w:rsidRPr="00EC1702" w:rsidRDefault="00567178" w:rsidP="00567178">
      <w:pPr>
        <w:overflowPunct/>
        <w:spacing w:line="312" w:lineRule="auto"/>
        <w:ind w:firstLine="709"/>
        <w:jc w:val="both"/>
        <w:textAlignment w:val="auto"/>
        <w:rPr>
          <w:sz w:val="28"/>
          <w:szCs w:val="24"/>
        </w:rPr>
      </w:pPr>
      <w:r w:rsidRPr="00EC1702">
        <w:rPr>
          <w:sz w:val="28"/>
          <w:szCs w:val="24"/>
        </w:rPr>
        <w:t>2. Настоящее постановление вступает в силу с</w:t>
      </w:r>
      <w:r w:rsidR="00986089">
        <w:rPr>
          <w:sz w:val="28"/>
          <w:szCs w:val="24"/>
        </w:rPr>
        <w:t xml:space="preserve">о дня </w:t>
      </w:r>
      <w:r w:rsidRPr="00EC1702">
        <w:rPr>
          <w:sz w:val="28"/>
          <w:szCs w:val="24"/>
        </w:rPr>
        <w:t>его принятия.</w:t>
      </w:r>
    </w:p>
    <w:bookmarkEnd w:id="0"/>
    <w:p w:rsidR="00567178" w:rsidRDefault="00567178" w:rsidP="00567178">
      <w:pPr>
        <w:ind w:firstLine="709"/>
        <w:rPr>
          <w:color w:val="000000"/>
          <w:sz w:val="56"/>
          <w:szCs w:val="56"/>
        </w:rPr>
      </w:pPr>
    </w:p>
    <w:tbl>
      <w:tblPr>
        <w:tblW w:w="9576" w:type="dxa"/>
        <w:tblLayout w:type="fixed"/>
        <w:tblLook w:val="04A0" w:firstRow="1" w:lastRow="0" w:firstColumn="1" w:lastColumn="0" w:noHBand="0" w:noVBand="1"/>
      </w:tblPr>
      <w:tblGrid>
        <w:gridCol w:w="3510"/>
        <w:gridCol w:w="2697"/>
        <w:gridCol w:w="3369"/>
      </w:tblGrid>
      <w:tr w:rsidR="00567178" w:rsidTr="008D7105">
        <w:tc>
          <w:tcPr>
            <w:tcW w:w="3510" w:type="dxa"/>
            <w:vAlign w:val="bottom"/>
            <w:hideMark/>
          </w:tcPr>
          <w:p w:rsidR="00567178" w:rsidRDefault="00567178" w:rsidP="008D710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Председатель</w:t>
            </w:r>
          </w:p>
          <w:p w:rsidR="00567178" w:rsidRDefault="00567178" w:rsidP="008D7105">
            <w:pPr>
              <w:keepNext/>
              <w:jc w:val="center"/>
              <w:outlineLvl w:val="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Государственного Совета</w:t>
            </w:r>
          </w:p>
          <w:p w:rsidR="00567178" w:rsidRDefault="00567178" w:rsidP="008D7105">
            <w:pPr>
              <w:keepNext/>
              <w:jc w:val="center"/>
              <w:outlineLvl w:val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Чувашской Республики</w:t>
            </w:r>
          </w:p>
        </w:tc>
        <w:tc>
          <w:tcPr>
            <w:tcW w:w="2697" w:type="dxa"/>
            <w:vAlign w:val="bottom"/>
          </w:tcPr>
          <w:p w:rsidR="00567178" w:rsidRDefault="00567178" w:rsidP="008D710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69" w:type="dxa"/>
            <w:vAlign w:val="bottom"/>
          </w:tcPr>
          <w:p w:rsidR="00567178" w:rsidRDefault="00567178" w:rsidP="008D7105">
            <w:pPr>
              <w:tabs>
                <w:tab w:val="left" w:pos="3144"/>
              </w:tabs>
              <w:jc w:val="right"/>
              <w:rPr>
                <w:color w:val="000000"/>
                <w:sz w:val="28"/>
                <w:szCs w:val="28"/>
              </w:rPr>
            </w:pPr>
          </w:p>
        </w:tc>
      </w:tr>
    </w:tbl>
    <w:p w:rsidR="00567178" w:rsidRDefault="00567178" w:rsidP="00567178"/>
    <w:p w:rsidR="00567178" w:rsidRDefault="00567178" w:rsidP="00567178"/>
    <w:p w:rsidR="00567178" w:rsidRDefault="00567178" w:rsidP="00567178"/>
    <w:p w:rsidR="00567178" w:rsidRDefault="00567178" w:rsidP="00567178"/>
    <w:p w:rsidR="00567178" w:rsidRDefault="00567178" w:rsidP="00567178"/>
    <w:p w:rsidR="00567178" w:rsidRDefault="00567178" w:rsidP="00567178"/>
    <w:p w:rsidR="00567178" w:rsidRDefault="00567178" w:rsidP="00567178"/>
    <w:p w:rsidR="00567178" w:rsidRDefault="00567178" w:rsidP="00567178"/>
    <w:p w:rsidR="00567178" w:rsidRDefault="00567178" w:rsidP="00567178"/>
    <w:p w:rsidR="00567178" w:rsidRDefault="00567178" w:rsidP="00567178"/>
    <w:p w:rsidR="003B3C43" w:rsidRDefault="003B3C43"/>
    <w:sectPr w:rsidR="003B3C43" w:rsidSect="00993EC9">
      <w:headerReference w:type="default" r:id="rId7"/>
      <w:headerReference w:type="firs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0257" w:rsidRDefault="00CD0257" w:rsidP="007F6F8D">
      <w:r>
        <w:separator/>
      </w:r>
    </w:p>
  </w:endnote>
  <w:endnote w:type="continuationSeparator" w:id="0">
    <w:p w:rsidR="00CD0257" w:rsidRDefault="00CD0257" w:rsidP="007F6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0257" w:rsidRDefault="00CD0257" w:rsidP="007F6F8D">
      <w:r>
        <w:separator/>
      </w:r>
    </w:p>
  </w:footnote>
  <w:footnote w:type="continuationSeparator" w:id="0">
    <w:p w:rsidR="00CD0257" w:rsidRDefault="00CD0257" w:rsidP="007F6F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EC9" w:rsidRDefault="00CD0257">
    <w:pPr>
      <w:pStyle w:val="a3"/>
      <w:jc w:val="center"/>
    </w:pPr>
  </w:p>
  <w:p w:rsidR="00993EC9" w:rsidRDefault="00CD025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F8D" w:rsidRDefault="007F6F8D">
    <w:pPr>
      <w:pStyle w:val="a3"/>
      <w:jc w:val="center"/>
    </w:pPr>
  </w:p>
  <w:p w:rsidR="00E12DAA" w:rsidRDefault="00CD025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5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178"/>
    <w:rsid w:val="001F6C3E"/>
    <w:rsid w:val="00257E71"/>
    <w:rsid w:val="003B3C43"/>
    <w:rsid w:val="00567178"/>
    <w:rsid w:val="007F6F8D"/>
    <w:rsid w:val="00986089"/>
    <w:rsid w:val="00CD0257"/>
    <w:rsid w:val="00D4405E"/>
    <w:rsid w:val="00EC0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1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717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671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7F6F8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F6F8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1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717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671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7F6F8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F6F8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Ксенофонтова</dc:creator>
  <cp:lastModifiedBy>Ксенофонтова</cp:lastModifiedBy>
  <cp:revision>4</cp:revision>
  <dcterms:created xsi:type="dcterms:W3CDTF">2018-10-15T15:05:00Z</dcterms:created>
  <dcterms:modified xsi:type="dcterms:W3CDTF">2018-10-17T10:17:00Z</dcterms:modified>
</cp:coreProperties>
</file>