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F9" w:rsidRPr="00EF47F9" w:rsidRDefault="00EF47F9" w:rsidP="00F4333C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bCs/>
          <w:color w:val="000000"/>
          <w:sz w:val="8"/>
          <w:szCs w:val="8"/>
          <w:lang w:eastAsia="ru-RU"/>
        </w:rPr>
      </w:pPr>
    </w:p>
    <w:p w:rsidR="00EF47F9" w:rsidRDefault="00EF47F9" w:rsidP="00F4333C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6EE7232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7F9" w:rsidRPr="00EF47F9" w:rsidRDefault="00EF47F9" w:rsidP="00EF47F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4333C" w:rsidRPr="00EF47F9" w:rsidRDefault="00F4333C" w:rsidP="00EF47F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EF47F9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ЗАКОН</w:t>
      </w:r>
    </w:p>
    <w:p w:rsidR="00F4333C" w:rsidRDefault="00F4333C" w:rsidP="00EF47F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EF47F9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ЧУВАШСКОЙ РЕСПУБЛИКИ</w:t>
      </w:r>
    </w:p>
    <w:p w:rsidR="00EF47F9" w:rsidRPr="00EF47F9" w:rsidRDefault="00EF47F9" w:rsidP="00EF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F47F9" w:rsidRDefault="00F4333C" w:rsidP="005C392E">
      <w:pPr>
        <w:autoSpaceDE w:val="0"/>
        <w:autoSpaceDN w:val="0"/>
        <w:adjustRightInd w:val="0"/>
        <w:spacing w:after="0" w:line="298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EF47F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О ВНЕСЕНИИ ИЗМЕНЕНИЯ </w:t>
      </w:r>
    </w:p>
    <w:p w:rsidR="00EF47F9" w:rsidRDefault="00F4333C" w:rsidP="005C392E">
      <w:pPr>
        <w:autoSpaceDE w:val="0"/>
        <w:autoSpaceDN w:val="0"/>
        <w:adjustRightInd w:val="0"/>
        <w:spacing w:after="0" w:line="298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EF47F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 СТАТЬЮ 1</w:t>
      </w:r>
      <w:r w:rsidR="008A52EC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0</w:t>
      </w:r>
      <w:r w:rsidR="008A52EC">
        <w:rPr>
          <w:rFonts w:ascii="Times New Roman" w:hAnsi="Times New Roman"/>
          <w:b/>
          <w:bCs/>
          <w:color w:val="000000"/>
          <w:sz w:val="32"/>
          <w:szCs w:val="32"/>
          <w:vertAlign w:val="superscript"/>
          <w:lang w:eastAsia="ru-RU"/>
        </w:rPr>
        <w:t>1</w:t>
      </w:r>
      <w:r w:rsidRPr="00EF47F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ЗАКОНА ЧУВАШСКОЙ РЕСПУБЛИКИ </w:t>
      </w:r>
    </w:p>
    <w:p w:rsidR="00EF47F9" w:rsidRDefault="00EF47F9" w:rsidP="005C392E">
      <w:pPr>
        <w:autoSpaceDE w:val="0"/>
        <w:autoSpaceDN w:val="0"/>
        <w:adjustRightInd w:val="0"/>
        <w:spacing w:after="0" w:line="298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"</w:t>
      </w:r>
      <w:r w:rsidR="00761B38" w:rsidRPr="00EF47F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О СОЦИАЛЬНОЙ ПОДДЕРЖКЕ ДЕТЕЙ </w:t>
      </w:r>
    </w:p>
    <w:p w:rsidR="00F4333C" w:rsidRPr="00EF47F9" w:rsidRDefault="00761B38" w:rsidP="005C392E">
      <w:pPr>
        <w:autoSpaceDE w:val="0"/>
        <w:autoSpaceDN w:val="0"/>
        <w:adjustRightInd w:val="0"/>
        <w:spacing w:after="0" w:line="298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EF47F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 ЧУВАШСКОЙ РЕСПУБЛИКЕ</w:t>
      </w:r>
      <w:r w:rsidR="00EF47F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"</w:t>
      </w:r>
    </w:p>
    <w:p w:rsidR="00F4333C" w:rsidRPr="00EF47F9" w:rsidRDefault="00F4333C" w:rsidP="00EF47F9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color w:val="000000"/>
          <w:sz w:val="56"/>
          <w:szCs w:val="56"/>
          <w:lang w:eastAsia="ru-RU"/>
        </w:rPr>
      </w:pPr>
    </w:p>
    <w:p w:rsidR="00EF47F9" w:rsidRPr="00EF47F9" w:rsidRDefault="00EF47F9" w:rsidP="00EF47F9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proofErr w:type="gramStart"/>
      <w:r w:rsidRPr="00EF47F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EF47F9" w:rsidRPr="00EF47F9" w:rsidRDefault="00EF47F9" w:rsidP="00EF47F9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EF47F9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EF47F9" w:rsidRPr="00EF47F9" w:rsidRDefault="00EF47F9" w:rsidP="00EF47F9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EF47F9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EF47F9" w:rsidRDefault="0045570C" w:rsidP="007A2B78">
      <w:pPr>
        <w:autoSpaceDE w:val="0"/>
        <w:autoSpaceDN w:val="0"/>
        <w:adjustRightInd w:val="0"/>
        <w:spacing w:after="0" w:line="240" w:lineRule="auto"/>
        <w:ind w:left="5891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14 </w:t>
      </w:r>
      <w:r w:rsidR="00EF47F9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сентября</w:t>
      </w:r>
      <w:r w:rsidR="00EF47F9" w:rsidRPr="00EF47F9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2018 года</w:t>
      </w:r>
    </w:p>
    <w:p w:rsidR="00EF47F9" w:rsidRPr="00EF47F9" w:rsidRDefault="00EF47F9" w:rsidP="00EF47F9">
      <w:pPr>
        <w:autoSpaceDE w:val="0"/>
        <w:autoSpaceDN w:val="0"/>
        <w:adjustRightInd w:val="0"/>
        <w:spacing w:after="0" w:line="240" w:lineRule="auto"/>
        <w:ind w:left="5893" w:right="-285"/>
        <w:jc w:val="center"/>
        <w:rPr>
          <w:rFonts w:ascii="Times New Roman" w:hAnsi="Times New Roman"/>
          <w:color w:val="000000"/>
          <w:sz w:val="56"/>
          <w:szCs w:val="56"/>
          <w:lang w:eastAsia="ru-RU"/>
        </w:rPr>
      </w:pPr>
    </w:p>
    <w:p w:rsidR="00F4333C" w:rsidRPr="00EF47F9" w:rsidRDefault="00F4333C" w:rsidP="005C392E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F47F9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Статья 1</w:t>
      </w:r>
    </w:p>
    <w:p w:rsidR="00761B38" w:rsidRDefault="00761B38" w:rsidP="005C392E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</w:t>
      </w:r>
      <w:r w:rsidR="008A52EC">
        <w:rPr>
          <w:rFonts w:ascii="Times New Roman" w:hAnsi="Times New Roman"/>
          <w:color w:val="000000"/>
          <w:sz w:val="28"/>
          <w:szCs w:val="28"/>
          <w:lang w:eastAsia="ru-RU"/>
        </w:rPr>
        <w:t>часть 4 статьи 10</w:t>
      </w:r>
      <w:r w:rsidR="008A52E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Чувашской Республики от 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24 ноября 2004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48 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социальной поддержке детей в Чувашской </w:t>
      </w:r>
      <w:r w:rsidRPr="00EF47F9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Республике</w:t>
      </w:r>
      <w:r w:rsidR="00EF47F9" w:rsidRPr="00EF47F9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"</w:t>
      </w:r>
      <w:r w:rsidRPr="00EF47F9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(Ведомости Государственного Совета Чувашской Республики,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2004,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61; 2005,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 62, 65; 2007, №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73; 2008,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45570C">
        <w:rPr>
          <w:rFonts w:ascii="Times New Roman" w:hAnsi="Times New Roman"/>
          <w:color w:val="000000"/>
          <w:sz w:val="28"/>
          <w:szCs w:val="28"/>
          <w:lang w:eastAsia="ru-RU"/>
        </w:rPr>
        <w:t> 75–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77; 2009,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79; 2010,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85; 2012,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92 (том I), 94; газета 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>Республика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>, 2012, 5 октября;</w:t>
      </w:r>
      <w:proofErr w:type="gramEnd"/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>ра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 законодательства Чувашской Республики, 2014,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3, 6, 12; 2015,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6; 2016,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> 10</w:t>
      </w:r>
      <w:r w:rsidR="0009121F">
        <w:rPr>
          <w:rFonts w:ascii="Times New Roman" w:hAnsi="Times New Roman"/>
          <w:color w:val="000000"/>
          <w:sz w:val="28"/>
          <w:szCs w:val="28"/>
          <w:lang w:eastAsia="ru-RU"/>
        </w:rPr>
        <w:t>; 2017, № 2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изменение, изложив ее в следующей редакции:</w:t>
      </w:r>
    </w:p>
    <w:p w:rsidR="00761B38" w:rsidRDefault="00EF47F9" w:rsidP="005C392E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"4. </w:t>
      </w:r>
      <w:proofErr w:type="gramStart"/>
      <w:r w:rsidR="00761B38" w:rsidRPr="00761B38">
        <w:rPr>
          <w:rFonts w:ascii="Times New Roman" w:hAnsi="Times New Roman"/>
          <w:color w:val="000000"/>
          <w:sz w:val="28"/>
          <w:szCs w:val="28"/>
          <w:lang w:eastAsia="ru-RU"/>
        </w:rPr>
        <w:t>Если государственная организация Чувашской Республики или муниципальная организация, образующая социальную инфрастру</w:t>
      </w:r>
      <w:r w:rsid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ктуру для детей, сдает в аренду, передает в безвозмездное пользование </w:t>
      </w:r>
      <w:r w:rsidR="00761B38" w:rsidRPr="00761B38">
        <w:rPr>
          <w:rFonts w:ascii="Times New Roman" w:hAnsi="Times New Roman"/>
          <w:color w:val="000000"/>
          <w:sz w:val="28"/>
          <w:szCs w:val="28"/>
          <w:lang w:eastAsia="ru-RU"/>
        </w:rPr>
        <w:t>закрепленные за ней объекты собст</w:t>
      </w:r>
      <w:r w:rsidR="00761B38">
        <w:rPr>
          <w:rFonts w:ascii="Times New Roman" w:hAnsi="Times New Roman"/>
          <w:color w:val="000000"/>
          <w:sz w:val="28"/>
          <w:szCs w:val="28"/>
          <w:lang w:eastAsia="ru-RU"/>
        </w:rPr>
        <w:t>венности, заключению договора</w:t>
      </w:r>
      <w:r w:rsidR="00761B38"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аре</w:t>
      </w:r>
      <w:r w:rsidR="00761B38">
        <w:rPr>
          <w:rFonts w:ascii="Times New Roman" w:hAnsi="Times New Roman"/>
          <w:color w:val="000000"/>
          <w:sz w:val="28"/>
          <w:szCs w:val="28"/>
          <w:lang w:eastAsia="ru-RU"/>
        </w:rPr>
        <w:t>нды и договора безвозмездного пользования</w:t>
      </w:r>
      <w:r w:rsidR="00761B38"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должна предшествовать проводимая учре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="00761B38" w:rsidRPr="00761B38">
        <w:rPr>
          <w:rFonts w:ascii="Times New Roman" w:hAnsi="Times New Roman"/>
          <w:color w:val="000000"/>
          <w:sz w:val="28"/>
          <w:szCs w:val="28"/>
          <w:lang w:eastAsia="ru-RU"/>
        </w:rPr>
        <w:t>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="00761B38" w:rsidRPr="00761B38">
        <w:rPr>
          <w:rFonts w:ascii="Times New Roman" w:hAnsi="Times New Roman"/>
          <w:color w:val="000000"/>
          <w:sz w:val="28"/>
          <w:szCs w:val="28"/>
          <w:lang w:eastAsia="ru-RU"/>
        </w:rPr>
        <w:t>телем в порядке, установленном частью 1 настоящей статьи, оценка пос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="00761B38" w:rsidRPr="00761B38">
        <w:rPr>
          <w:rFonts w:ascii="Times New Roman" w:hAnsi="Times New Roman"/>
          <w:color w:val="000000"/>
          <w:sz w:val="28"/>
          <w:szCs w:val="28"/>
          <w:lang w:eastAsia="ru-RU"/>
        </w:rPr>
        <w:t>ледствий заключения так</w:t>
      </w:r>
      <w:r w:rsidR="00761B38">
        <w:rPr>
          <w:rFonts w:ascii="Times New Roman" w:hAnsi="Times New Roman"/>
          <w:color w:val="000000"/>
          <w:sz w:val="28"/>
          <w:szCs w:val="28"/>
          <w:lang w:eastAsia="ru-RU"/>
        </w:rPr>
        <w:t>их договоров</w:t>
      </w:r>
      <w:r w:rsidR="00761B38"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обеспечения жизнедея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="00761B38" w:rsidRPr="00761B38">
        <w:rPr>
          <w:rFonts w:ascii="Times New Roman" w:hAnsi="Times New Roman"/>
          <w:color w:val="000000"/>
          <w:sz w:val="28"/>
          <w:szCs w:val="28"/>
          <w:lang w:eastAsia="ru-RU"/>
        </w:rPr>
        <w:t>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="00761B38" w:rsidRPr="00761B38">
        <w:rPr>
          <w:rFonts w:ascii="Times New Roman" w:hAnsi="Times New Roman"/>
          <w:color w:val="000000"/>
          <w:sz w:val="28"/>
          <w:szCs w:val="28"/>
          <w:lang w:eastAsia="ru-RU"/>
        </w:rPr>
        <w:t>ности, образования, развития, отдыха и оздоровления детей, оказания им медицинской</w:t>
      </w:r>
      <w:proofErr w:type="gramEnd"/>
      <w:r w:rsidR="00761B38"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помощи, профилактики заболеваний у детей, их социальной защиты и социального обслуживания. </w:t>
      </w:r>
    </w:p>
    <w:p w:rsidR="00761B38" w:rsidRPr="005C392E" w:rsidRDefault="00761B38" w:rsidP="00EF47F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5C392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lastRenderedPageBreak/>
        <w:t>Договор аренды и договор безвозмездного пользования не могут зак</w:t>
      </w:r>
      <w:r w:rsidR="00EF47F9" w:rsidRPr="005C392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5C392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лючаться, если в результате проведенной оценки последствий их заключе</w:t>
      </w:r>
      <w:r w:rsidR="005C392E" w:rsidRPr="005C392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5C392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ния установлена возможность ухудшения указанных в абзаце первом нас</w:t>
      </w:r>
      <w:r w:rsidR="005C392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5C392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тоящей части условий.</w:t>
      </w:r>
    </w:p>
    <w:p w:rsidR="00761B38" w:rsidRDefault="00761B38" w:rsidP="00EF47F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Указанное в абзаце первом настоящей части требование о проведе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оценки последствий заключения договора безвозмездного пользования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распространяется на случай, 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указанный в части 3 статьи </w:t>
      </w:r>
      <w:r w:rsidR="0009121F" w:rsidRPr="0009121F">
        <w:rPr>
          <w:rFonts w:ascii="Times New Roman" w:hAnsi="Times New Roman"/>
          <w:color w:val="000000"/>
          <w:sz w:val="28"/>
          <w:szCs w:val="28"/>
          <w:lang w:eastAsia="ru-RU"/>
        </w:rPr>
        <w:t>41 Федераль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="005C3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закона от 29 декабря 2012 </w:t>
      </w:r>
      <w:r w:rsidR="0009121F" w:rsidRPr="0009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09121F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5C3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9121F" w:rsidRPr="0009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273-ФЗ 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="0009121F" w:rsidRPr="0009121F">
        <w:rPr>
          <w:rFonts w:ascii="Times New Roman" w:hAnsi="Times New Roman"/>
          <w:color w:val="000000"/>
          <w:sz w:val="28"/>
          <w:szCs w:val="28"/>
          <w:lang w:eastAsia="ru-RU"/>
        </w:rPr>
        <w:t>Об обр</w:t>
      </w:r>
      <w:r w:rsidR="0009121F">
        <w:rPr>
          <w:rFonts w:ascii="Times New Roman" w:hAnsi="Times New Roman"/>
          <w:color w:val="000000"/>
          <w:sz w:val="28"/>
          <w:szCs w:val="28"/>
          <w:lang w:eastAsia="ru-RU"/>
        </w:rPr>
        <w:t>азовании в Россий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="0009121F">
        <w:rPr>
          <w:rFonts w:ascii="Times New Roman" w:hAnsi="Times New Roman"/>
          <w:color w:val="000000"/>
          <w:sz w:val="28"/>
          <w:szCs w:val="28"/>
          <w:lang w:eastAsia="ru-RU"/>
        </w:rPr>
        <w:t>ской Федерации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="0009121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F47F9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="0038209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61B38" w:rsidRDefault="00761B38" w:rsidP="004557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333C" w:rsidRPr="00EF47F9" w:rsidRDefault="00F4333C" w:rsidP="00EF47F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F47F9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Статья 2</w:t>
      </w:r>
    </w:p>
    <w:p w:rsidR="00F4333C" w:rsidRDefault="00F4333C" w:rsidP="00EF47F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333C">
        <w:rPr>
          <w:rFonts w:ascii="Times New Roman" w:hAnsi="Times New Roman"/>
          <w:color w:val="000000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EF47F9" w:rsidRDefault="00EF47F9" w:rsidP="00455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7F9" w:rsidRDefault="00EF47F9" w:rsidP="00455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0"/>
      </w:tblGrid>
      <w:tr w:rsidR="00EF47F9" w:rsidRPr="00EF47F9" w:rsidTr="00750A91">
        <w:tc>
          <w:tcPr>
            <w:tcW w:w="3085" w:type="dxa"/>
          </w:tcPr>
          <w:p w:rsidR="00EF47F9" w:rsidRPr="00EF47F9" w:rsidRDefault="00EF47F9" w:rsidP="00EF4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7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EF47F9" w:rsidRPr="00EF47F9" w:rsidRDefault="00EF47F9" w:rsidP="00EF4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7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6201" w:type="dxa"/>
          </w:tcPr>
          <w:p w:rsidR="00EF47F9" w:rsidRPr="00EF47F9" w:rsidRDefault="00EF47F9" w:rsidP="00EF4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F47F9" w:rsidRPr="00EF47F9" w:rsidRDefault="00EF47F9" w:rsidP="00EF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7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Игнатьев</w:t>
            </w:r>
          </w:p>
        </w:tc>
      </w:tr>
    </w:tbl>
    <w:p w:rsidR="00EF47F9" w:rsidRPr="00EF47F9" w:rsidRDefault="00EF47F9" w:rsidP="00EF47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BBC" w:rsidRPr="00E00BBC" w:rsidRDefault="00E00BBC" w:rsidP="00E00B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BBC">
        <w:rPr>
          <w:rFonts w:ascii="Times New Roman" w:hAnsi="Times New Roman"/>
          <w:sz w:val="28"/>
          <w:szCs w:val="28"/>
        </w:rPr>
        <w:t>г. Чебоксары</w:t>
      </w:r>
    </w:p>
    <w:p w:rsidR="00E00BBC" w:rsidRPr="00E00BBC" w:rsidRDefault="00E00BBC" w:rsidP="00E00B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BBC">
        <w:rPr>
          <w:rFonts w:ascii="Times New Roman" w:hAnsi="Times New Roman"/>
          <w:sz w:val="28"/>
          <w:szCs w:val="28"/>
        </w:rPr>
        <w:t>20</w:t>
      </w:r>
      <w:r w:rsidRPr="00E00BB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00BBC">
        <w:rPr>
          <w:rFonts w:ascii="Times New Roman" w:hAnsi="Times New Roman"/>
          <w:sz w:val="28"/>
          <w:szCs w:val="28"/>
        </w:rPr>
        <w:t>сентября 2018 года</w:t>
      </w:r>
    </w:p>
    <w:p w:rsidR="00E00BBC" w:rsidRPr="00E00BBC" w:rsidRDefault="00E00BBC" w:rsidP="00E00B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BBC">
        <w:rPr>
          <w:rFonts w:ascii="Times New Roman" w:hAnsi="Times New Roman"/>
          <w:sz w:val="28"/>
          <w:szCs w:val="28"/>
        </w:rPr>
        <w:t xml:space="preserve">№ </w:t>
      </w:r>
      <w:r w:rsidRPr="00E00BBC">
        <w:rPr>
          <w:rFonts w:ascii="Times New Roman" w:hAnsi="Times New Roman"/>
          <w:sz w:val="28"/>
          <w:szCs w:val="28"/>
        </w:rPr>
        <w:t>62</w:t>
      </w:r>
    </w:p>
    <w:p w:rsidR="00EF47F9" w:rsidRPr="00F4333C" w:rsidRDefault="00EF47F9" w:rsidP="00E00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F47F9" w:rsidRPr="00F4333C" w:rsidSect="0045570C">
      <w:headerReference w:type="default" r:id="rId8"/>
      <w:pgSz w:w="11905" w:h="16838"/>
      <w:pgMar w:top="1134" w:right="851" w:bottom="1134" w:left="1985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0C" w:rsidRDefault="0045570C" w:rsidP="0045570C">
      <w:pPr>
        <w:spacing w:after="0" w:line="240" w:lineRule="auto"/>
      </w:pPr>
      <w:r>
        <w:separator/>
      </w:r>
    </w:p>
  </w:endnote>
  <w:endnote w:type="continuationSeparator" w:id="0">
    <w:p w:rsidR="0045570C" w:rsidRDefault="0045570C" w:rsidP="0045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0C" w:rsidRDefault="0045570C" w:rsidP="0045570C">
      <w:pPr>
        <w:spacing w:after="0" w:line="240" w:lineRule="auto"/>
      </w:pPr>
      <w:r>
        <w:separator/>
      </w:r>
    </w:p>
  </w:footnote>
  <w:footnote w:type="continuationSeparator" w:id="0">
    <w:p w:rsidR="0045570C" w:rsidRDefault="0045570C" w:rsidP="0045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134284"/>
      <w:docPartObj>
        <w:docPartGallery w:val="Page Numbers (Top of Page)"/>
        <w:docPartUnique/>
      </w:docPartObj>
    </w:sdtPr>
    <w:sdtEndPr/>
    <w:sdtContent>
      <w:p w:rsidR="0045570C" w:rsidRPr="0045570C" w:rsidRDefault="0045570C">
        <w:pPr>
          <w:pStyle w:val="a5"/>
          <w:jc w:val="center"/>
          <w:rPr>
            <w:rFonts w:ascii="Times New Roman" w:hAnsi="Times New Roman"/>
          </w:rPr>
        </w:pPr>
        <w:r w:rsidRPr="0045570C">
          <w:rPr>
            <w:rFonts w:ascii="Times New Roman" w:hAnsi="Times New Roman"/>
            <w:sz w:val="24"/>
            <w:szCs w:val="24"/>
          </w:rPr>
          <w:fldChar w:fldCharType="begin"/>
        </w:r>
        <w:r w:rsidRPr="0045570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5570C">
          <w:rPr>
            <w:rFonts w:ascii="Times New Roman" w:hAnsi="Times New Roman"/>
            <w:sz w:val="24"/>
            <w:szCs w:val="24"/>
          </w:rPr>
          <w:fldChar w:fldCharType="separate"/>
        </w:r>
        <w:r w:rsidR="00E00BBC">
          <w:rPr>
            <w:rFonts w:ascii="Times New Roman" w:hAnsi="Times New Roman"/>
            <w:noProof/>
            <w:sz w:val="24"/>
            <w:szCs w:val="24"/>
          </w:rPr>
          <w:t>2</w:t>
        </w:r>
        <w:r w:rsidRPr="0045570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3C"/>
    <w:rsid w:val="00015F33"/>
    <w:rsid w:val="000162EE"/>
    <w:rsid w:val="0009121F"/>
    <w:rsid w:val="00382093"/>
    <w:rsid w:val="00402FB7"/>
    <w:rsid w:val="0045570C"/>
    <w:rsid w:val="00540FFE"/>
    <w:rsid w:val="00557F8C"/>
    <w:rsid w:val="005C392E"/>
    <w:rsid w:val="00642E7A"/>
    <w:rsid w:val="00761B38"/>
    <w:rsid w:val="007A2B78"/>
    <w:rsid w:val="007D26A9"/>
    <w:rsid w:val="008A52EC"/>
    <w:rsid w:val="00940F82"/>
    <w:rsid w:val="0099020F"/>
    <w:rsid w:val="00A758BC"/>
    <w:rsid w:val="00D223FE"/>
    <w:rsid w:val="00E00BBC"/>
    <w:rsid w:val="00EF47F9"/>
    <w:rsid w:val="00F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7F9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45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0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5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7F9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45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0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5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obshivalkina.i</dc:creator>
  <cp:lastModifiedBy>Пользователь Windows</cp:lastModifiedBy>
  <cp:revision>7</cp:revision>
  <cp:lastPrinted>2018-09-11T12:10:00Z</cp:lastPrinted>
  <dcterms:created xsi:type="dcterms:W3CDTF">2018-08-30T08:38:00Z</dcterms:created>
  <dcterms:modified xsi:type="dcterms:W3CDTF">2018-09-20T13:03:00Z</dcterms:modified>
</cp:coreProperties>
</file>