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65" w:rsidRPr="00523765" w:rsidRDefault="00523765" w:rsidP="007068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8"/>
          <w:szCs w:val="8"/>
          <w:lang w:eastAsia="ru-RU"/>
        </w:rPr>
      </w:pPr>
    </w:p>
    <w:p w:rsidR="007068B8" w:rsidRPr="00523765" w:rsidRDefault="00523765" w:rsidP="007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8E9652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765" w:rsidRPr="00523765" w:rsidRDefault="00523765" w:rsidP="00523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57D" w:rsidRPr="007068B8" w:rsidRDefault="0080557D" w:rsidP="00523765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7068B8">
        <w:rPr>
          <w:sz w:val="40"/>
          <w:szCs w:val="40"/>
        </w:rPr>
        <w:t>ЗАКОН</w:t>
      </w:r>
    </w:p>
    <w:p w:rsidR="0080557D" w:rsidRPr="0080557D" w:rsidRDefault="0080557D" w:rsidP="00523765">
      <w:pPr>
        <w:pStyle w:val="ConsPlusTitle"/>
        <w:widowControl/>
        <w:spacing w:line="312" w:lineRule="auto"/>
        <w:jc w:val="center"/>
      </w:pPr>
      <w:r w:rsidRPr="007068B8">
        <w:rPr>
          <w:sz w:val="40"/>
          <w:szCs w:val="40"/>
        </w:rPr>
        <w:t>ЧУВАШСКОЙ РЕСПУБЛИКИ</w:t>
      </w:r>
    </w:p>
    <w:p w:rsidR="00E2279C" w:rsidRPr="00DA0B66" w:rsidRDefault="00E2279C" w:rsidP="00523765">
      <w:pPr>
        <w:pStyle w:val="9"/>
        <w:keepNext w:val="0"/>
        <w:spacing w:line="240" w:lineRule="auto"/>
        <w:rPr>
          <w:sz w:val="32"/>
          <w:szCs w:val="32"/>
        </w:rPr>
      </w:pPr>
    </w:p>
    <w:p w:rsidR="00CD0304" w:rsidRDefault="00A47742" w:rsidP="00523765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304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CD0304" w:rsidRPr="00CD0304">
        <w:rPr>
          <w:rFonts w:ascii="Times New Roman" w:hAnsi="Times New Roman" w:cs="Times New Roman"/>
          <w:b/>
          <w:sz w:val="32"/>
          <w:szCs w:val="32"/>
        </w:rPr>
        <w:t xml:space="preserve">ПРИЗНАНИИ </w:t>
      </w:r>
      <w:proofErr w:type="gramStart"/>
      <w:r w:rsidR="00CD0304" w:rsidRPr="00CD0304">
        <w:rPr>
          <w:rFonts w:ascii="Times New Roman" w:hAnsi="Times New Roman" w:cs="Times New Roman"/>
          <w:b/>
          <w:sz w:val="32"/>
          <w:szCs w:val="32"/>
        </w:rPr>
        <w:t>УТРАТИВШИМИ</w:t>
      </w:r>
      <w:proofErr w:type="gramEnd"/>
      <w:r w:rsidR="00CD0304" w:rsidRPr="00CD0304">
        <w:rPr>
          <w:rFonts w:ascii="Times New Roman" w:hAnsi="Times New Roman" w:cs="Times New Roman"/>
          <w:b/>
          <w:sz w:val="32"/>
          <w:szCs w:val="32"/>
        </w:rPr>
        <w:t xml:space="preserve"> СИЛУ </w:t>
      </w:r>
    </w:p>
    <w:p w:rsidR="00CD0304" w:rsidRDefault="00CD0304" w:rsidP="00523765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304">
        <w:rPr>
          <w:rFonts w:ascii="Times New Roman" w:hAnsi="Times New Roman" w:cs="Times New Roman"/>
          <w:b/>
          <w:sz w:val="32"/>
          <w:szCs w:val="32"/>
        </w:rPr>
        <w:t xml:space="preserve">ОТДЕЛЬНЫХ ЗАКОНОДАТЕЛЬНЫХ АКТОВ </w:t>
      </w:r>
    </w:p>
    <w:p w:rsidR="00DB3325" w:rsidRDefault="00CD0304" w:rsidP="00523765">
      <w:pPr>
        <w:autoSpaceDE w:val="0"/>
        <w:autoSpaceDN w:val="0"/>
        <w:adjustRightInd w:val="0"/>
        <w:spacing w:after="0" w:line="30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304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CD0304" w:rsidRPr="00CD0304" w:rsidRDefault="00CD0304" w:rsidP="00523765">
      <w:pPr>
        <w:pStyle w:val="consnonformat"/>
        <w:tabs>
          <w:tab w:val="left" w:pos="4062"/>
        </w:tabs>
        <w:spacing w:before="0" w:after="0"/>
        <w:ind w:left="5812"/>
        <w:jc w:val="center"/>
        <w:rPr>
          <w:i/>
          <w:iCs/>
          <w:sz w:val="56"/>
          <w:szCs w:val="56"/>
        </w:rPr>
      </w:pPr>
    </w:p>
    <w:p w:rsidR="00523765" w:rsidRPr="00523765" w:rsidRDefault="00523765" w:rsidP="00E55F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52376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523765" w:rsidRPr="00523765" w:rsidRDefault="00523765" w:rsidP="00E55F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237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523765" w:rsidRPr="00523765" w:rsidRDefault="00523765" w:rsidP="00E55FF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237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503DED" w:rsidRDefault="00E55FFC" w:rsidP="00025EE0">
      <w:pPr>
        <w:autoSpaceDE w:val="0"/>
        <w:autoSpaceDN w:val="0"/>
        <w:adjustRightInd w:val="0"/>
        <w:spacing w:after="0" w:line="240" w:lineRule="auto"/>
        <w:ind w:left="5991" w:firstLine="1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14</w:t>
      </w:r>
      <w:r w:rsidR="005237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сентября</w:t>
      </w:r>
      <w:r w:rsidR="00523765" w:rsidRPr="005237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2018 года</w:t>
      </w:r>
    </w:p>
    <w:p w:rsidR="0080557D" w:rsidRPr="007068B8" w:rsidRDefault="0080557D" w:rsidP="0038044F">
      <w:pPr>
        <w:autoSpaceDE w:val="0"/>
        <w:autoSpaceDN w:val="0"/>
        <w:adjustRightInd w:val="0"/>
        <w:spacing w:after="0" w:line="312" w:lineRule="auto"/>
        <w:ind w:firstLine="709"/>
        <w:jc w:val="right"/>
        <w:rPr>
          <w:rFonts w:ascii="Times New Roman" w:hAnsi="Times New Roman" w:cs="Times New Roman"/>
          <w:iCs/>
          <w:sz w:val="56"/>
          <w:szCs w:val="56"/>
        </w:rPr>
      </w:pPr>
    </w:p>
    <w:p w:rsidR="00BD029D" w:rsidRPr="00FE18CD" w:rsidRDefault="00BD029D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E18CD">
        <w:rPr>
          <w:rFonts w:ascii="Times New Roman" w:hAnsi="Times New Roman" w:cs="Times New Roman"/>
          <w:b/>
          <w:iCs/>
          <w:sz w:val="28"/>
          <w:szCs w:val="28"/>
        </w:rPr>
        <w:t>Статья 1</w:t>
      </w:r>
    </w:p>
    <w:p w:rsidR="00CD0304" w:rsidRPr="00FE18CD" w:rsidRDefault="00CD0304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8CD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CD0304" w:rsidRPr="00FE18CD" w:rsidRDefault="00CD0304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C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83FD3" w:rsidRPr="002714C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Закон </w:t>
      </w:r>
      <w:r w:rsidR="00E83FD3" w:rsidRPr="002714CE">
        <w:rPr>
          <w:rFonts w:ascii="Times New Roman" w:hAnsi="Times New Roman" w:cs="Times New Roman"/>
          <w:spacing w:val="-2"/>
          <w:sz w:val="28"/>
          <w:szCs w:val="28"/>
        </w:rPr>
        <w:t xml:space="preserve">Чувашской Республики </w:t>
      </w:r>
      <w:r w:rsidRPr="002714CE">
        <w:rPr>
          <w:rFonts w:ascii="Times New Roman" w:hAnsi="Times New Roman" w:cs="Times New Roman"/>
          <w:spacing w:val="-2"/>
          <w:sz w:val="28"/>
          <w:szCs w:val="28"/>
        </w:rPr>
        <w:t>от 4 июня 2007 года № 8 "О Страт</w:t>
      </w:r>
      <w:r w:rsidRPr="002714C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714CE">
        <w:rPr>
          <w:rFonts w:ascii="Times New Roman" w:hAnsi="Times New Roman" w:cs="Times New Roman"/>
          <w:spacing w:val="-2"/>
          <w:sz w:val="28"/>
          <w:szCs w:val="28"/>
        </w:rPr>
        <w:t xml:space="preserve">гии социально-экономического развития Чувашской Республики до 2020 </w:t>
      </w:r>
      <w:proofErr w:type="spellStart"/>
      <w:r w:rsidRPr="002714CE">
        <w:rPr>
          <w:rFonts w:ascii="Times New Roman" w:hAnsi="Times New Roman" w:cs="Times New Roman"/>
          <w:spacing w:val="-2"/>
          <w:sz w:val="28"/>
          <w:szCs w:val="28"/>
        </w:rPr>
        <w:t>го</w:t>
      </w:r>
      <w:proofErr w:type="spellEnd"/>
      <w:r w:rsidR="002714CE" w:rsidRPr="002714C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FE18CD">
        <w:rPr>
          <w:rFonts w:ascii="Times New Roman" w:hAnsi="Times New Roman" w:cs="Times New Roman"/>
          <w:sz w:val="28"/>
          <w:szCs w:val="28"/>
        </w:rPr>
        <w:t>да"</w:t>
      </w:r>
      <w:r w:rsidR="00FE18CD">
        <w:rPr>
          <w:rFonts w:ascii="Times New Roman" w:hAnsi="Times New Roman" w:cs="Times New Roman"/>
          <w:sz w:val="28"/>
          <w:szCs w:val="28"/>
        </w:rPr>
        <w:t xml:space="preserve"> </w:t>
      </w:r>
      <w:r w:rsidRPr="00FE18CD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Чувашской Республики, 2007, </w:t>
      </w:r>
      <w:r w:rsidR="002714CE">
        <w:rPr>
          <w:rFonts w:ascii="Times New Roman" w:hAnsi="Times New Roman" w:cs="Times New Roman"/>
          <w:sz w:val="28"/>
          <w:szCs w:val="28"/>
        </w:rPr>
        <w:t xml:space="preserve">   </w:t>
      </w:r>
      <w:r w:rsidRPr="00FE18CD">
        <w:rPr>
          <w:rFonts w:ascii="Times New Roman" w:hAnsi="Times New Roman" w:cs="Times New Roman"/>
          <w:sz w:val="28"/>
          <w:szCs w:val="28"/>
        </w:rPr>
        <w:t>№ 73)</w:t>
      </w:r>
      <w:r w:rsidR="00FE18CD">
        <w:rPr>
          <w:rFonts w:ascii="Times New Roman" w:hAnsi="Times New Roman" w:cs="Times New Roman"/>
          <w:sz w:val="28"/>
          <w:szCs w:val="28"/>
        </w:rPr>
        <w:t>;</w:t>
      </w:r>
    </w:p>
    <w:p w:rsidR="00CD0304" w:rsidRPr="00FE18CD" w:rsidRDefault="00CD0304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5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FE18CD" w:rsidRPr="00523765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52376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Закон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Чувашской Республики от 25</w:t>
      </w:r>
      <w:r w:rsidR="00FE18CD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сентября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2008</w:t>
      </w:r>
      <w:r w:rsidR="00FE18CD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года №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48</w:t>
      </w:r>
      <w:r w:rsidR="00FE18CD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"О вне</w:t>
      </w:r>
      <w:r w:rsidR="00523765">
        <w:rPr>
          <w:rFonts w:ascii="Times New Roman" w:hAnsi="Times New Roman" w:cs="Times New Roman"/>
          <w:sz w:val="28"/>
          <w:szCs w:val="28"/>
        </w:rPr>
        <w:softHyphen/>
      </w:r>
      <w:r w:rsidRPr="00FE18CD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"О </w:t>
      </w:r>
      <w:r w:rsidR="00CA115C">
        <w:rPr>
          <w:rFonts w:ascii="Times New Roman" w:hAnsi="Times New Roman" w:cs="Times New Roman"/>
          <w:sz w:val="28"/>
          <w:szCs w:val="28"/>
        </w:rPr>
        <w:t>С</w:t>
      </w:r>
      <w:r w:rsidRPr="00FE18CD">
        <w:rPr>
          <w:rFonts w:ascii="Times New Roman" w:hAnsi="Times New Roman" w:cs="Times New Roman"/>
          <w:sz w:val="28"/>
          <w:szCs w:val="28"/>
        </w:rPr>
        <w:t>тратегии социально-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экономического развития Чувашской Республики до 2020 года" (Ведомости</w:t>
      </w:r>
      <w:r w:rsidRPr="00FE18CD">
        <w:rPr>
          <w:rFonts w:ascii="Times New Roman" w:hAnsi="Times New Roman" w:cs="Times New Roman"/>
          <w:sz w:val="28"/>
          <w:szCs w:val="28"/>
        </w:rPr>
        <w:t xml:space="preserve"> Государственного Совета Чувашской Республики, 2008, </w:t>
      </w:r>
      <w:r w:rsidR="00FE18CD">
        <w:rPr>
          <w:rFonts w:ascii="Times New Roman" w:hAnsi="Times New Roman" w:cs="Times New Roman"/>
          <w:sz w:val="28"/>
          <w:szCs w:val="28"/>
        </w:rPr>
        <w:t>№</w:t>
      </w:r>
      <w:r w:rsidRPr="00FE18CD">
        <w:rPr>
          <w:rFonts w:ascii="Times New Roman" w:hAnsi="Times New Roman" w:cs="Times New Roman"/>
          <w:sz w:val="28"/>
          <w:szCs w:val="28"/>
        </w:rPr>
        <w:t xml:space="preserve"> 77)</w:t>
      </w:r>
      <w:r w:rsidR="00FE18CD">
        <w:rPr>
          <w:rFonts w:ascii="Times New Roman" w:hAnsi="Times New Roman" w:cs="Times New Roman"/>
          <w:sz w:val="28"/>
          <w:szCs w:val="28"/>
        </w:rPr>
        <w:t>;</w:t>
      </w:r>
    </w:p>
    <w:p w:rsidR="00CD0304" w:rsidRPr="00FE18CD" w:rsidRDefault="00CD0304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3) Закон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Чувашской Республики от 27</w:t>
      </w:r>
      <w:r w:rsidR="00FE18CD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февраля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2010</w:t>
      </w:r>
      <w:r w:rsidR="00FE18CD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года №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13</w:t>
      </w:r>
      <w:r w:rsidR="00FE18CD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"О вне</w:t>
      </w:r>
      <w:r w:rsidR="00523765">
        <w:rPr>
          <w:rFonts w:ascii="Times New Roman" w:hAnsi="Times New Roman" w:cs="Times New Roman"/>
          <w:sz w:val="28"/>
          <w:szCs w:val="28"/>
        </w:rPr>
        <w:softHyphen/>
      </w:r>
      <w:r w:rsidRPr="00FE18CD">
        <w:rPr>
          <w:rFonts w:ascii="Times New Roman" w:hAnsi="Times New Roman" w:cs="Times New Roman"/>
          <w:sz w:val="28"/>
          <w:szCs w:val="28"/>
        </w:rPr>
        <w:t>сении изменений в Закон Чувашской Республики "О Стратегии социально-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экономического развития Чувашской Республики до 2020 года" (Ведомости</w:t>
      </w:r>
      <w:r w:rsidRPr="00FE18CD">
        <w:rPr>
          <w:rFonts w:ascii="Times New Roman" w:hAnsi="Times New Roman" w:cs="Times New Roman"/>
          <w:sz w:val="28"/>
          <w:szCs w:val="28"/>
        </w:rPr>
        <w:t xml:space="preserve"> Государственного Совета Чувашской Республики, 2010, </w:t>
      </w:r>
      <w:r w:rsidR="00FE18CD">
        <w:rPr>
          <w:rFonts w:ascii="Times New Roman" w:hAnsi="Times New Roman" w:cs="Times New Roman"/>
          <w:sz w:val="28"/>
          <w:szCs w:val="28"/>
        </w:rPr>
        <w:t>№</w:t>
      </w:r>
      <w:r w:rsidRPr="00FE18CD">
        <w:rPr>
          <w:rFonts w:ascii="Times New Roman" w:hAnsi="Times New Roman" w:cs="Times New Roman"/>
          <w:sz w:val="28"/>
          <w:szCs w:val="28"/>
        </w:rPr>
        <w:t xml:space="preserve"> 84)</w:t>
      </w:r>
      <w:r w:rsidR="00FE18CD">
        <w:rPr>
          <w:rFonts w:ascii="Times New Roman" w:hAnsi="Times New Roman" w:cs="Times New Roman"/>
          <w:sz w:val="28"/>
          <w:szCs w:val="28"/>
        </w:rPr>
        <w:t>;</w:t>
      </w:r>
    </w:p>
    <w:p w:rsidR="00CD0304" w:rsidRPr="00FE18CD" w:rsidRDefault="00CD0304" w:rsidP="0052376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CD">
        <w:rPr>
          <w:rFonts w:ascii="Times New Roman" w:hAnsi="Times New Roman" w:cs="Times New Roman"/>
          <w:bCs/>
          <w:sz w:val="28"/>
          <w:szCs w:val="28"/>
        </w:rPr>
        <w:t xml:space="preserve">4) Закон </w:t>
      </w:r>
      <w:r w:rsidRPr="00FE18CD">
        <w:rPr>
          <w:rFonts w:ascii="Times New Roman" w:hAnsi="Times New Roman" w:cs="Times New Roman"/>
          <w:sz w:val="28"/>
          <w:szCs w:val="28"/>
        </w:rPr>
        <w:t>Чувашской Республики от 5</w:t>
      </w:r>
      <w:r w:rsidR="00FE18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E18CD">
        <w:rPr>
          <w:rFonts w:ascii="Times New Roman" w:hAnsi="Times New Roman" w:cs="Times New Roman"/>
          <w:sz w:val="28"/>
          <w:szCs w:val="28"/>
        </w:rPr>
        <w:t xml:space="preserve">2011 </w:t>
      </w:r>
      <w:r w:rsidR="00FE18CD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E18CD">
        <w:rPr>
          <w:rFonts w:ascii="Times New Roman" w:hAnsi="Times New Roman" w:cs="Times New Roman"/>
          <w:sz w:val="28"/>
          <w:szCs w:val="28"/>
        </w:rPr>
        <w:t>87</w:t>
      </w:r>
      <w:r w:rsidR="00FE18CD">
        <w:rPr>
          <w:rFonts w:ascii="Times New Roman" w:hAnsi="Times New Roman" w:cs="Times New Roman"/>
          <w:sz w:val="28"/>
          <w:szCs w:val="28"/>
        </w:rPr>
        <w:t xml:space="preserve"> </w:t>
      </w:r>
      <w:r w:rsidRPr="00FE18CD">
        <w:rPr>
          <w:rFonts w:ascii="Times New Roman" w:hAnsi="Times New Roman" w:cs="Times New Roman"/>
          <w:sz w:val="28"/>
          <w:szCs w:val="28"/>
        </w:rPr>
        <w:t>"О вн</w:t>
      </w:r>
      <w:r w:rsidRPr="00FE18CD">
        <w:rPr>
          <w:rFonts w:ascii="Times New Roman" w:hAnsi="Times New Roman" w:cs="Times New Roman"/>
          <w:sz w:val="28"/>
          <w:szCs w:val="28"/>
        </w:rPr>
        <w:t>е</w:t>
      </w:r>
      <w:r w:rsidRPr="00FE18CD">
        <w:rPr>
          <w:rFonts w:ascii="Times New Roman" w:hAnsi="Times New Roman" w:cs="Times New Roman"/>
          <w:sz w:val="28"/>
          <w:szCs w:val="28"/>
        </w:rPr>
        <w:t>сении изменений в Закон Чувашской Республики "О Стратегии социально-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экономического развития Чувашской Республики до 2020 года" (Ведомости</w:t>
      </w:r>
      <w:r w:rsidRPr="00FE18CD">
        <w:rPr>
          <w:rFonts w:ascii="Times New Roman" w:hAnsi="Times New Roman" w:cs="Times New Roman"/>
          <w:sz w:val="28"/>
          <w:szCs w:val="28"/>
        </w:rPr>
        <w:t xml:space="preserve"> Государственного Совета Чувашской Республики, 2012, </w:t>
      </w:r>
      <w:r w:rsidR="00FE18CD">
        <w:rPr>
          <w:rFonts w:ascii="Times New Roman" w:hAnsi="Times New Roman" w:cs="Times New Roman"/>
          <w:sz w:val="28"/>
          <w:szCs w:val="28"/>
        </w:rPr>
        <w:t>№</w:t>
      </w:r>
      <w:r w:rsidRPr="00FE18CD">
        <w:rPr>
          <w:rFonts w:ascii="Times New Roman" w:hAnsi="Times New Roman" w:cs="Times New Roman"/>
          <w:sz w:val="28"/>
          <w:szCs w:val="28"/>
        </w:rPr>
        <w:t xml:space="preserve"> 92 (том I)</w:t>
      </w:r>
      <w:r w:rsidR="00FE18CD">
        <w:rPr>
          <w:rFonts w:ascii="Times New Roman" w:hAnsi="Times New Roman" w:cs="Times New Roman"/>
          <w:sz w:val="28"/>
          <w:szCs w:val="28"/>
        </w:rPr>
        <w:t>;</w:t>
      </w:r>
    </w:p>
    <w:p w:rsidR="00CD0304" w:rsidRPr="00FE18CD" w:rsidRDefault="00CD0304" w:rsidP="00FE18C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5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5) Закон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Чувашской Республики от 30</w:t>
      </w:r>
      <w:r w:rsidR="002369EB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декабря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2013</w:t>
      </w:r>
      <w:r w:rsidR="002369EB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года №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105</w:t>
      </w:r>
      <w:r w:rsidR="002369EB" w:rsidRPr="005237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3765">
        <w:rPr>
          <w:rFonts w:ascii="Times New Roman" w:hAnsi="Times New Roman" w:cs="Times New Roman"/>
          <w:spacing w:val="-4"/>
          <w:sz w:val="28"/>
          <w:szCs w:val="28"/>
        </w:rPr>
        <w:t>"О вне</w:t>
      </w:r>
      <w:r w:rsidR="00523765">
        <w:rPr>
          <w:rFonts w:ascii="Times New Roman" w:hAnsi="Times New Roman" w:cs="Times New Roman"/>
          <w:sz w:val="28"/>
          <w:szCs w:val="28"/>
        </w:rPr>
        <w:softHyphen/>
      </w:r>
      <w:r w:rsidRPr="00FE18CD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"О </w:t>
      </w:r>
      <w:r w:rsidR="00CA115C">
        <w:rPr>
          <w:rFonts w:ascii="Times New Roman" w:hAnsi="Times New Roman" w:cs="Times New Roman"/>
          <w:sz w:val="28"/>
          <w:szCs w:val="28"/>
        </w:rPr>
        <w:t>С</w:t>
      </w:r>
      <w:r w:rsidRPr="00FE18CD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Чувашской </w:t>
      </w:r>
      <w:r w:rsidR="002714CE">
        <w:rPr>
          <w:rFonts w:ascii="Times New Roman" w:hAnsi="Times New Roman" w:cs="Times New Roman"/>
          <w:sz w:val="28"/>
          <w:szCs w:val="28"/>
        </w:rPr>
        <w:t>Р</w:t>
      </w:r>
      <w:r w:rsidRPr="00FE18CD">
        <w:rPr>
          <w:rFonts w:ascii="Times New Roman" w:hAnsi="Times New Roman" w:cs="Times New Roman"/>
          <w:sz w:val="28"/>
          <w:szCs w:val="28"/>
        </w:rPr>
        <w:t xml:space="preserve">еспублики до 2020 года" </w:t>
      </w:r>
      <w:r w:rsidR="002369EB">
        <w:rPr>
          <w:rFonts w:ascii="Times New Roman" w:hAnsi="Times New Roman" w:cs="Times New Roman"/>
          <w:sz w:val="28"/>
          <w:szCs w:val="28"/>
        </w:rPr>
        <w:t>(</w:t>
      </w:r>
      <w:r w:rsidRPr="00FE18CD">
        <w:rPr>
          <w:rFonts w:ascii="Times New Roman" w:hAnsi="Times New Roman" w:cs="Times New Roman"/>
          <w:sz w:val="28"/>
          <w:szCs w:val="28"/>
        </w:rPr>
        <w:t xml:space="preserve">Собрание законодательства Чувашской Республики, 2013, </w:t>
      </w:r>
      <w:r w:rsidR="002369EB">
        <w:rPr>
          <w:rFonts w:ascii="Times New Roman" w:hAnsi="Times New Roman" w:cs="Times New Roman"/>
          <w:sz w:val="28"/>
          <w:szCs w:val="28"/>
        </w:rPr>
        <w:t>№</w:t>
      </w:r>
      <w:r w:rsidRPr="00FE18CD">
        <w:rPr>
          <w:rFonts w:ascii="Times New Roman" w:hAnsi="Times New Roman" w:cs="Times New Roman"/>
          <w:sz w:val="28"/>
          <w:szCs w:val="28"/>
        </w:rPr>
        <w:t xml:space="preserve"> 12)</w:t>
      </w:r>
      <w:r w:rsidR="002369EB">
        <w:rPr>
          <w:rFonts w:ascii="Times New Roman" w:hAnsi="Times New Roman" w:cs="Times New Roman"/>
          <w:sz w:val="28"/>
          <w:szCs w:val="28"/>
        </w:rPr>
        <w:t>;</w:t>
      </w:r>
    </w:p>
    <w:p w:rsidR="00FE18CD" w:rsidRPr="00FE18CD" w:rsidRDefault="00FE18CD" w:rsidP="00FE18C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6) </w:t>
      </w:r>
      <w:r w:rsidRPr="005237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Закон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Чувашской Республики от 16</w:t>
      </w:r>
      <w:r w:rsidR="002369EB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августа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2016</w:t>
      </w:r>
      <w:r w:rsidR="002369EB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года №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54</w:t>
      </w:r>
      <w:r w:rsidR="002369EB" w:rsidRPr="00523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3765">
        <w:rPr>
          <w:rFonts w:ascii="Times New Roman" w:hAnsi="Times New Roman" w:cs="Times New Roman"/>
          <w:spacing w:val="-2"/>
          <w:sz w:val="28"/>
          <w:szCs w:val="28"/>
        </w:rPr>
        <w:t>"О вне</w:t>
      </w:r>
      <w:r w:rsidR="00523765">
        <w:rPr>
          <w:rFonts w:ascii="Times New Roman" w:hAnsi="Times New Roman" w:cs="Times New Roman"/>
          <w:sz w:val="28"/>
          <w:szCs w:val="28"/>
        </w:rPr>
        <w:softHyphen/>
      </w:r>
      <w:r w:rsidRPr="00FE18CD">
        <w:rPr>
          <w:rFonts w:ascii="Times New Roman" w:hAnsi="Times New Roman" w:cs="Times New Roman"/>
          <w:sz w:val="28"/>
          <w:szCs w:val="28"/>
        </w:rPr>
        <w:t xml:space="preserve">сении изменений в Закон Чувашской Республики "О </w:t>
      </w:r>
      <w:r w:rsidR="00CA115C">
        <w:rPr>
          <w:rFonts w:ascii="Times New Roman" w:hAnsi="Times New Roman" w:cs="Times New Roman"/>
          <w:sz w:val="28"/>
          <w:szCs w:val="28"/>
        </w:rPr>
        <w:t>С</w:t>
      </w:r>
      <w:r w:rsidRPr="00FE18CD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Чувашской Республики до 2020 года" </w:t>
      </w:r>
      <w:r w:rsidR="002369EB">
        <w:rPr>
          <w:rFonts w:ascii="Times New Roman" w:hAnsi="Times New Roman" w:cs="Times New Roman"/>
          <w:sz w:val="28"/>
          <w:szCs w:val="28"/>
        </w:rPr>
        <w:t>(</w:t>
      </w:r>
      <w:r w:rsidRPr="00FE18CD">
        <w:rPr>
          <w:rFonts w:ascii="Times New Roman" w:hAnsi="Times New Roman" w:cs="Times New Roman"/>
          <w:sz w:val="28"/>
          <w:szCs w:val="28"/>
        </w:rPr>
        <w:t xml:space="preserve">Собрание законодательства Чувашской Республики, 2016, </w:t>
      </w:r>
      <w:r w:rsidR="002369EB">
        <w:rPr>
          <w:rFonts w:ascii="Times New Roman" w:hAnsi="Times New Roman" w:cs="Times New Roman"/>
          <w:sz w:val="28"/>
          <w:szCs w:val="28"/>
        </w:rPr>
        <w:t>№</w:t>
      </w:r>
      <w:r w:rsidRPr="00FE18CD">
        <w:rPr>
          <w:rFonts w:ascii="Times New Roman" w:hAnsi="Times New Roman" w:cs="Times New Roman"/>
          <w:sz w:val="28"/>
          <w:szCs w:val="28"/>
        </w:rPr>
        <w:t xml:space="preserve"> 8)</w:t>
      </w:r>
      <w:r w:rsidR="002369EB">
        <w:rPr>
          <w:rFonts w:ascii="Times New Roman" w:hAnsi="Times New Roman" w:cs="Times New Roman"/>
          <w:sz w:val="28"/>
          <w:szCs w:val="28"/>
        </w:rPr>
        <w:t>.</w:t>
      </w:r>
    </w:p>
    <w:p w:rsidR="00FE18CD" w:rsidRPr="00FE18CD" w:rsidRDefault="00FE18CD" w:rsidP="00523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57D" w:rsidRPr="00E83FD3" w:rsidRDefault="0080557D" w:rsidP="0052376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12542">
        <w:rPr>
          <w:rFonts w:ascii="Times New Roman" w:hAnsi="Times New Roman" w:cs="Times New Roman"/>
          <w:b/>
          <w:iCs/>
          <w:sz w:val="28"/>
          <w:szCs w:val="28"/>
        </w:rPr>
        <w:t>Статья</w:t>
      </w:r>
      <w:r w:rsidRPr="00E83FD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D029D" w:rsidRPr="00E83FD3"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:rsidR="00E2279C" w:rsidRPr="007068B8" w:rsidRDefault="00E2279C" w:rsidP="00523765">
      <w:pPr>
        <w:spacing w:after="0" w:line="312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755DBC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00135C" w:rsidRPr="007068B8">
        <w:rPr>
          <w:rFonts w:ascii="Times New Roman" w:hAnsi="Times New Roman" w:cs="Times New Roman"/>
          <w:sz w:val="28"/>
          <w:szCs w:val="28"/>
        </w:rPr>
        <w:t>.</w:t>
      </w:r>
    </w:p>
    <w:p w:rsidR="00E2279C" w:rsidRDefault="00E2279C" w:rsidP="00523765">
      <w:pPr>
        <w:spacing w:after="0" w:line="240" w:lineRule="auto"/>
        <w:ind w:firstLine="709"/>
        <w:rPr>
          <w:rFonts w:ascii="Times New Roman" w:hAnsi="Times New Roman" w:cs="Times New Roman"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523765" w:rsidRPr="00523765" w:rsidTr="00750A91">
        <w:tc>
          <w:tcPr>
            <w:tcW w:w="3085" w:type="dxa"/>
          </w:tcPr>
          <w:p w:rsidR="00523765" w:rsidRPr="00523765" w:rsidRDefault="00523765" w:rsidP="005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523765" w:rsidRPr="00523765" w:rsidRDefault="00523765" w:rsidP="005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523765" w:rsidRPr="00523765" w:rsidRDefault="00523765" w:rsidP="0052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765" w:rsidRPr="00523765" w:rsidRDefault="00523765" w:rsidP="0052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523765" w:rsidRPr="00523765" w:rsidRDefault="00523765" w:rsidP="0052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52" w:rsidRPr="004D1F52" w:rsidRDefault="004D1F52" w:rsidP="004D1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F52">
        <w:rPr>
          <w:rFonts w:ascii="Times New Roman" w:hAnsi="Times New Roman" w:cs="Times New Roman"/>
          <w:sz w:val="28"/>
          <w:szCs w:val="28"/>
        </w:rPr>
        <w:t>г. Чебоксары</w:t>
      </w:r>
    </w:p>
    <w:p w:rsidR="004D1F52" w:rsidRPr="004D1F52" w:rsidRDefault="004D1F52" w:rsidP="004D1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F52">
        <w:rPr>
          <w:rFonts w:ascii="Times New Roman" w:hAnsi="Times New Roman" w:cs="Times New Roman"/>
          <w:sz w:val="28"/>
          <w:szCs w:val="28"/>
        </w:rPr>
        <w:t>20</w:t>
      </w:r>
      <w:r w:rsidRPr="004D1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1F52">
        <w:rPr>
          <w:rFonts w:ascii="Times New Roman" w:hAnsi="Times New Roman" w:cs="Times New Roman"/>
          <w:sz w:val="28"/>
          <w:szCs w:val="28"/>
        </w:rPr>
        <w:t>сентября 2018 года</w:t>
      </w:r>
    </w:p>
    <w:p w:rsidR="004D1F52" w:rsidRPr="004D1F52" w:rsidRDefault="004D1F52" w:rsidP="004D1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F52">
        <w:rPr>
          <w:rFonts w:ascii="Times New Roman" w:hAnsi="Times New Roman" w:cs="Times New Roman"/>
          <w:sz w:val="28"/>
          <w:szCs w:val="28"/>
        </w:rPr>
        <w:t xml:space="preserve">№ </w:t>
      </w:r>
      <w:r w:rsidRPr="004D1F52">
        <w:rPr>
          <w:rFonts w:ascii="Times New Roman" w:hAnsi="Times New Roman" w:cs="Times New Roman"/>
          <w:sz w:val="28"/>
          <w:szCs w:val="28"/>
        </w:rPr>
        <w:t>57</w:t>
      </w:r>
    </w:p>
    <w:p w:rsidR="00282234" w:rsidRPr="00523765" w:rsidRDefault="00282234" w:rsidP="007068B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234" w:rsidRPr="00523765" w:rsidSect="00523765">
      <w:headerReference w:type="default" r:id="rId10"/>
      <w:pgSz w:w="11905" w:h="16838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3D" w:rsidRDefault="0040333D" w:rsidP="0040333D">
      <w:pPr>
        <w:spacing w:after="0" w:line="240" w:lineRule="auto"/>
      </w:pPr>
      <w:r>
        <w:separator/>
      </w:r>
    </w:p>
  </w:endnote>
  <w:endnote w:type="continuationSeparator" w:id="0">
    <w:p w:rsidR="0040333D" w:rsidRDefault="0040333D" w:rsidP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3D" w:rsidRDefault="0040333D" w:rsidP="0040333D">
      <w:pPr>
        <w:spacing w:after="0" w:line="240" w:lineRule="auto"/>
      </w:pPr>
      <w:r>
        <w:separator/>
      </w:r>
    </w:p>
  </w:footnote>
  <w:footnote w:type="continuationSeparator" w:id="0">
    <w:p w:rsidR="0040333D" w:rsidRDefault="0040333D" w:rsidP="0040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45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333D" w:rsidRPr="0000135C" w:rsidRDefault="004033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13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13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13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F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13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1057"/>
    <w:multiLevelType w:val="hybridMultilevel"/>
    <w:tmpl w:val="D754409E"/>
    <w:lvl w:ilvl="0" w:tplc="A5F09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D"/>
    <w:rsid w:val="0000135C"/>
    <w:rsid w:val="00025EE0"/>
    <w:rsid w:val="0006344C"/>
    <w:rsid w:val="000B1A6F"/>
    <w:rsid w:val="000B24C1"/>
    <w:rsid w:val="000C2E81"/>
    <w:rsid w:val="000D7500"/>
    <w:rsid w:val="001012B6"/>
    <w:rsid w:val="00137BFA"/>
    <w:rsid w:val="0014168F"/>
    <w:rsid w:val="001419DB"/>
    <w:rsid w:val="00142EE6"/>
    <w:rsid w:val="001948E7"/>
    <w:rsid w:val="001A274A"/>
    <w:rsid w:val="001A34C3"/>
    <w:rsid w:val="001A4DDF"/>
    <w:rsid w:val="001B140A"/>
    <w:rsid w:val="001C43A1"/>
    <w:rsid w:val="00212542"/>
    <w:rsid w:val="002369EB"/>
    <w:rsid w:val="00240570"/>
    <w:rsid w:val="00247530"/>
    <w:rsid w:val="00253B68"/>
    <w:rsid w:val="002714CE"/>
    <w:rsid w:val="00277EEC"/>
    <w:rsid w:val="00282234"/>
    <w:rsid w:val="00282817"/>
    <w:rsid w:val="002A198D"/>
    <w:rsid w:val="002A4937"/>
    <w:rsid w:val="002B6E19"/>
    <w:rsid w:val="002E3258"/>
    <w:rsid w:val="00353A76"/>
    <w:rsid w:val="0037584F"/>
    <w:rsid w:val="0038044F"/>
    <w:rsid w:val="00391B5A"/>
    <w:rsid w:val="00392244"/>
    <w:rsid w:val="003A0047"/>
    <w:rsid w:val="003C565C"/>
    <w:rsid w:val="003F2DE3"/>
    <w:rsid w:val="0040333D"/>
    <w:rsid w:val="00415C82"/>
    <w:rsid w:val="00460C3C"/>
    <w:rsid w:val="0049559A"/>
    <w:rsid w:val="004D1F52"/>
    <w:rsid w:val="004E79AC"/>
    <w:rsid w:val="004F6889"/>
    <w:rsid w:val="0050066A"/>
    <w:rsid w:val="00502CB5"/>
    <w:rsid w:val="00503DED"/>
    <w:rsid w:val="0052193C"/>
    <w:rsid w:val="00523765"/>
    <w:rsid w:val="00543318"/>
    <w:rsid w:val="00554E6F"/>
    <w:rsid w:val="00557A4F"/>
    <w:rsid w:val="005726A5"/>
    <w:rsid w:val="005B7508"/>
    <w:rsid w:val="00603F6C"/>
    <w:rsid w:val="0062072A"/>
    <w:rsid w:val="00626336"/>
    <w:rsid w:val="006377FF"/>
    <w:rsid w:val="00660B5E"/>
    <w:rsid w:val="00663D29"/>
    <w:rsid w:val="0069182B"/>
    <w:rsid w:val="007068B8"/>
    <w:rsid w:val="00711E9C"/>
    <w:rsid w:val="00722D42"/>
    <w:rsid w:val="007279F5"/>
    <w:rsid w:val="0073323E"/>
    <w:rsid w:val="00755DBC"/>
    <w:rsid w:val="00773E88"/>
    <w:rsid w:val="00774C6D"/>
    <w:rsid w:val="0078709E"/>
    <w:rsid w:val="007D59A8"/>
    <w:rsid w:val="007D7714"/>
    <w:rsid w:val="0080557D"/>
    <w:rsid w:val="008364B4"/>
    <w:rsid w:val="00856ADD"/>
    <w:rsid w:val="0086081B"/>
    <w:rsid w:val="008A470B"/>
    <w:rsid w:val="008F5959"/>
    <w:rsid w:val="0092198C"/>
    <w:rsid w:val="0093374E"/>
    <w:rsid w:val="00965078"/>
    <w:rsid w:val="009B0A8C"/>
    <w:rsid w:val="009B2A5E"/>
    <w:rsid w:val="009C0A5D"/>
    <w:rsid w:val="009C43F7"/>
    <w:rsid w:val="009E0C42"/>
    <w:rsid w:val="009F0CA7"/>
    <w:rsid w:val="00A03041"/>
    <w:rsid w:val="00A10C94"/>
    <w:rsid w:val="00A256E5"/>
    <w:rsid w:val="00A278CA"/>
    <w:rsid w:val="00A32D37"/>
    <w:rsid w:val="00A344D5"/>
    <w:rsid w:val="00A47742"/>
    <w:rsid w:val="00AB305D"/>
    <w:rsid w:val="00AC2FD3"/>
    <w:rsid w:val="00AC506D"/>
    <w:rsid w:val="00AD222B"/>
    <w:rsid w:val="00B3665F"/>
    <w:rsid w:val="00B611A4"/>
    <w:rsid w:val="00B8789F"/>
    <w:rsid w:val="00BD029D"/>
    <w:rsid w:val="00BD7F73"/>
    <w:rsid w:val="00BE64E8"/>
    <w:rsid w:val="00C010A5"/>
    <w:rsid w:val="00C014B7"/>
    <w:rsid w:val="00C651B6"/>
    <w:rsid w:val="00C74A36"/>
    <w:rsid w:val="00C87867"/>
    <w:rsid w:val="00CA115C"/>
    <w:rsid w:val="00CB60A3"/>
    <w:rsid w:val="00CD0304"/>
    <w:rsid w:val="00CE524D"/>
    <w:rsid w:val="00CE7749"/>
    <w:rsid w:val="00CF5169"/>
    <w:rsid w:val="00D11F6B"/>
    <w:rsid w:val="00D21004"/>
    <w:rsid w:val="00D23B21"/>
    <w:rsid w:val="00D314EF"/>
    <w:rsid w:val="00D343E8"/>
    <w:rsid w:val="00D64F8C"/>
    <w:rsid w:val="00D76013"/>
    <w:rsid w:val="00D7647E"/>
    <w:rsid w:val="00D77433"/>
    <w:rsid w:val="00D8048E"/>
    <w:rsid w:val="00D87B66"/>
    <w:rsid w:val="00D92D5C"/>
    <w:rsid w:val="00DA0B66"/>
    <w:rsid w:val="00DA7B6E"/>
    <w:rsid w:val="00DB3325"/>
    <w:rsid w:val="00DC44E3"/>
    <w:rsid w:val="00DC5032"/>
    <w:rsid w:val="00DD18EF"/>
    <w:rsid w:val="00DE0032"/>
    <w:rsid w:val="00E01CAE"/>
    <w:rsid w:val="00E07CDD"/>
    <w:rsid w:val="00E15737"/>
    <w:rsid w:val="00E2279C"/>
    <w:rsid w:val="00E27A6F"/>
    <w:rsid w:val="00E27BFB"/>
    <w:rsid w:val="00E42329"/>
    <w:rsid w:val="00E55FFC"/>
    <w:rsid w:val="00E57B0E"/>
    <w:rsid w:val="00E8146D"/>
    <w:rsid w:val="00E83FD3"/>
    <w:rsid w:val="00EB5842"/>
    <w:rsid w:val="00EB6218"/>
    <w:rsid w:val="00EC7974"/>
    <w:rsid w:val="00EE19DF"/>
    <w:rsid w:val="00F21E6C"/>
    <w:rsid w:val="00F25E1C"/>
    <w:rsid w:val="00F26B85"/>
    <w:rsid w:val="00F320DB"/>
    <w:rsid w:val="00F43E16"/>
    <w:rsid w:val="00F80EEC"/>
    <w:rsid w:val="00F82498"/>
    <w:rsid w:val="00F878F8"/>
    <w:rsid w:val="00F87B9F"/>
    <w:rsid w:val="00FB1CF7"/>
    <w:rsid w:val="00FC1E76"/>
    <w:rsid w:val="00FE18CD"/>
    <w:rsid w:val="00FE4873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055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055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0DDD-6612-4143-9621-CE40A3F9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Пользователь Windows</cp:lastModifiedBy>
  <cp:revision>6</cp:revision>
  <cp:lastPrinted>2018-09-11T12:01:00Z</cp:lastPrinted>
  <dcterms:created xsi:type="dcterms:W3CDTF">2018-08-30T05:38:00Z</dcterms:created>
  <dcterms:modified xsi:type="dcterms:W3CDTF">2018-09-20T12:59:00Z</dcterms:modified>
</cp:coreProperties>
</file>