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FC1" w:rsidRPr="00DC4D45" w:rsidRDefault="007F4FC1" w:rsidP="007F4FC1">
      <w:pPr>
        <w:pStyle w:val="a3"/>
        <w:rPr>
          <w:b/>
          <w:bCs/>
          <w:sz w:val="28"/>
          <w:szCs w:val="28"/>
        </w:rPr>
      </w:pPr>
      <w:r w:rsidRPr="00DC4D45">
        <w:rPr>
          <w:b/>
          <w:bCs/>
          <w:sz w:val="28"/>
          <w:szCs w:val="28"/>
        </w:rPr>
        <w:t>ПОЯСНИТЕЛЬНАЯ ЗАПИСКА</w:t>
      </w:r>
    </w:p>
    <w:p w:rsidR="00105AA8" w:rsidRDefault="007F4FC1" w:rsidP="00E454EB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C4D45">
        <w:rPr>
          <w:b/>
          <w:bCs/>
          <w:sz w:val="28"/>
          <w:szCs w:val="28"/>
        </w:rPr>
        <w:t xml:space="preserve">к проекту закона Чувашской Республики </w:t>
      </w:r>
      <w:r w:rsidR="00E454EB" w:rsidRPr="00307CD6">
        <w:rPr>
          <w:b/>
          <w:bCs/>
          <w:sz w:val="28"/>
          <w:szCs w:val="28"/>
        </w:rPr>
        <w:t xml:space="preserve">"О внесении изменений </w:t>
      </w:r>
    </w:p>
    <w:p w:rsidR="006B5AF3" w:rsidRDefault="00F97A85" w:rsidP="00C018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 Закон Чувашской Республики "Об </w:t>
      </w:r>
      <w:r w:rsidR="0058722A">
        <w:rPr>
          <w:b/>
          <w:bCs/>
          <w:sz w:val="28"/>
          <w:szCs w:val="28"/>
        </w:rPr>
        <w:t>У</w:t>
      </w:r>
      <w:r>
        <w:rPr>
          <w:b/>
          <w:bCs/>
          <w:sz w:val="28"/>
          <w:szCs w:val="28"/>
        </w:rPr>
        <w:t xml:space="preserve">полномоченном по правам </w:t>
      </w:r>
    </w:p>
    <w:p w:rsidR="007F4FC1" w:rsidRPr="00DC4D45" w:rsidRDefault="00F97A85" w:rsidP="00C01809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ребенка</w:t>
      </w:r>
      <w:r w:rsidR="006B5AF3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в </w:t>
      </w:r>
      <w:r w:rsidR="00C01809">
        <w:rPr>
          <w:b/>
          <w:bCs/>
          <w:sz w:val="28"/>
          <w:szCs w:val="28"/>
        </w:rPr>
        <w:t>Чувашской Республи</w:t>
      </w:r>
      <w:r>
        <w:rPr>
          <w:b/>
          <w:bCs/>
          <w:sz w:val="28"/>
          <w:szCs w:val="28"/>
        </w:rPr>
        <w:t>ке</w:t>
      </w:r>
      <w:r w:rsidR="00E454EB">
        <w:rPr>
          <w:b/>
          <w:bCs/>
          <w:sz w:val="28"/>
          <w:szCs w:val="28"/>
        </w:rPr>
        <w:t>"</w:t>
      </w:r>
    </w:p>
    <w:p w:rsidR="007F4FC1" w:rsidRPr="00AC105B" w:rsidRDefault="007F4FC1" w:rsidP="007F4FC1">
      <w:pPr>
        <w:widowControl w:val="0"/>
        <w:autoSpaceDE w:val="0"/>
        <w:autoSpaceDN w:val="0"/>
        <w:adjustRightInd w:val="0"/>
        <w:jc w:val="center"/>
        <w:rPr>
          <w:sz w:val="56"/>
          <w:szCs w:val="56"/>
        </w:rPr>
      </w:pPr>
    </w:p>
    <w:p w:rsidR="00331B78" w:rsidRDefault="007F4FC1" w:rsidP="00B41EC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AC105B">
        <w:rPr>
          <w:sz w:val="28"/>
          <w:szCs w:val="28"/>
        </w:rPr>
        <w:t xml:space="preserve">Проект закона Чувашской Республики </w:t>
      </w:r>
      <w:r w:rsidR="00F97A85" w:rsidRPr="00AC105B">
        <w:rPr>
          <w:bCs/>
          <w:sz w:val="28"/>
          <w:szCs w:val="28"/>
        </w:rPr>
        <w:t xml:space="preserve">"О внесении изменений в Закон Чувашской Республики </w:t>
      </w:r>
      <w:r w:rsidR="0058722A" w:rsidRPr="00AC105B">
        <w:rPr>
          <w:bCs/>
          <w:sz w:val="28"/>
          <w:szCs w:val="28"/>
        </w:rPr>
        <w:t>"Об У</w:t>
      </w:r>
      <w:r w:rsidR="00F97A85" w:rsidRPr="00AC105B">
        <w:rPr>
          <w:bCs/>
          <w:sz w:val="28"/>
          <w:szCs w:val="28"/>
        </w:rPr>
        <w:t>полномоченном по правам ребенка в Чува</w:t>
      </w:r>
      <w:r w:rsidR="00F97A85" w:rsidRPr="00AC105B">
        <w:rPr>
          <w:bCs/>
          <w:sz w:val="28"/>
          <w:szCs w:val="28"/>
        </w:rPr>
        <w:t>ш</w:t>
      </w:r>
      <w:r w:rsidR="00F97A85" w:rsidRPr="00AC105B">
        <w:rPr>
          <w:bCs/>
          <w:sz w:val="28"/>
          <w:szCs w:val="28"/>
        </w:rPr>
        <w:t xml:space="preserve">ской Республике" </w:t>
      </w:r>
      <w:r w:rsidR="00613C1D" w:rsidRPr="00AC105B">
        <w:rPr>
          <w:bCs/>
          <w:sz w:val="28"/>
          <w:szCs w:val="28"/>
        </w:rPr>
        <w:t>(далее – проект закона)</w:t>
      </w:r>
      <w:r w:rsidR="00E947F3" w:rsidRPr="00AC105B">
        <w:rPr>
          <w:sz w:val="28"/>
          <w:szCs w:val="28"/>
        </w:rPr>
        <w:t xml:space="preserve"> </w:t>
      </w:r>
      <w:r w:rsidR="00A10694">
        <w:rPr>
          <w:sz w:val="28"/>
          <w:szCs w:val="28"/>
        </w:rPr>
        <w:t>разработан в целях приведения</w:t>
      </w:r>
      <w:r w:rsidR="004C38B5">
        <w:rPr>
          <w:sz w:val="28"/>
          <w:szCs w:val="28"/>
        </w:rPr>
        <w:t xml:space="preserve"> о</w:t>
      </w:r>
      <w:r w:rsidR="004C38B5">
        <w:rPr>
          <w:sz w:val="28"/>
          <w:szCs w:val="28"/>
        </w:rPr>
        <w:t>т</w:t>
      </w:r>
      <w:r w:rsidR="004C38B5">
        <w:rPr>
          <w:sz w:val="28"/>
          <w:szCs w:val="28"/>
        </w:rPr>
        <w:t xml:space="preserve">дельных положений </w:t>
      </w:r>
      <w:r w:rsidR="00A10694">
        <w:rPr>
          <w:sz w:val="28"/>
          <w:szCs w:val="28"/>
        </w:rPr>
        <w:t>З</w:t>
      </w:r>
      <w:r w:rsidR="00A10694" w:rsidRPr="00A10694">
        <w:rPr>
          <w:sz w:val="28"/>
          <w:szCs w:val="28"/>
        </w:rPr>
        <w:t>акон</w:t>
      </w:r>
      <w:r w:rsidR="00A10694">
        <w:rPr>
          <w:sz w:val="28"/>
          <w:szCs w:val="28"/>
        </w:rPr>
        <w:t>а</w:t>
      </w:r>
      <w:r w:rsidR="00A10694" w:rsidRPr="00A10694">
        <w:rPr>
          <w:sz w:val="28"/>
          <w:szCs w:val="28"/>
        </w:rPr>
        <w:t xml:space="preserve"> Чувашской Республики от 2 октября 2012 года </w:t>
      </w:r>
      <w:r w:rsidR="007F52F7">
        <w:rPr>
          <w:sz w:val="28"/>
          <w:szCs w:val="28"/>
        </w:rPr>
        <w:br/>
      </w:r>
      <w:r w:rsidR="00A10694" w:rsidRPr="00B41ECF">
        <w:rPr>
          <w:spacing w:val="-6"/>
          <w:sz w:val="28"/>
          <w:szCs w:val="28"/>
        </w:rPr>
        <w:t xml:space="preserve">№ 55 "Об Уполномоченном по правам ребенка в Чувашской Республике" в </w:t>
      </w:r>
      <w:r w:rsidR="00A10694" w:rsidRPr="00B41ECF">
        <w:rPr>
          <w:spacing w:val="-4"/>
          <w:sz w:val="28"/>
          <w:szCs w:val="28"/>
        </w:rPr>
        <w:t>соот</w:t>
      </w:r>
      <w:r w:rsidR="00B41ECF" w:rsidRPr="00B41ECF">
        <w:rPr>
          <w:spacing w:val="-4"/>
          <w:sz w:val="28"/>
          <w:szCs w:val="28"/>
        </w:rPr>
        <w:softHyphen/>
      </w:r>
      <w:r w:rsidR="00A10694" w:rsidRPr="00B41ECF">
        <w:rPr>
          <w:spacing w:val="-4"/>
          <w:sz w:val="28"/>
          <w:szCs w:val="28"/>
        </w:rPr>
        <w:t>ветствие с Федеральны</w:t>
      </w:r>
      <w:r w:rsidR="009529AF" w:rsidRPr="00B41ECF">
        <w:rPr>
          <w:spacing w:val="-4"/>
          <w:sz w:val="28"/>
          <w:szCs w:val="28"/>
        </w:rPr>
        <w:t>м</w:t>
      </w:r>
      <w:r w:rsidR="00A10694" w:rsidRPr="00B41ECF">
        <w:rPr>
          <w:spacing w:val="-4"/>
          <w:sz w:val="28"/>
          <w:szCs w:val="28"/>
        </w:rPr>
        <w:t xml:space="preserve"> закон</w:t>
      </w:r>
      <w:r w:rsidR="009529AF" w:rsidRPr="00B41ECF">
        <w:rPr>
          <w:spacing w:val="-4"/>
          <w:sz w:val="28"/>
          <w:szCs w:val="28"/>
        </w:rPr>
        <w:t>ом</w:t>
      </w:r>
      <w:r w:rsidR="00A10694" w:rsidRPr="00B41ECF">
        <w:rPr>
          <w:spacing w:val="-4"/>
          <w:sz w:val="28"/>
          <w:szCs w:val="28"/>
        </w:rPr>
        <w:t xml:space="preserve"> от 27</w:t>
      </w:r>
      <w:r w:rsidR="009529AF" w:rsidRPr="00B41ECF">
        <w:rPr>
          <w:spacing w:val="-4"/>
          <w:sz w:val="28"/>
          <w:szCs w:val="28"/>
        </w:rPr>
        <w:t xml:space="preserve"> декабря </w:t>
      </w:r>
      <w:r w:rsidR="00A10694" w:rsidRPr="00B41ECF">
        <w:rPr>
          <w:spacing w:val="-4"/>
          <w:sz w:val="28"/>
          <w:szCs w:val="28"/>
        </w:rPr>
        <w:t>2018</w:t>
      </w:r>
      <w:r w:rsidR="009529AF" w:rsidRPr="00B41ECF">
        <w:rPr>
          <w:spacing w:val="-4"/>
          <w:sz w:val="28"/>
          <w:szCs w:val="28"/>
        </w:rPr>
        <w:t xml:space="preserve"> года №</w:t>
      </w:r>
      <w:r w:rsidR="00A10694" w:rsidRPr="00B41ECF">
        <w:rPr>
          <w:spacing w:val="-4"/>
          <w:sz w:val="28"/>
          <w:szCs w:val="28"/>
        </w:rPr>
        <w:t xml:space="preserve"> 501-ФЗ</w:t>
      </w:r>
      <w:r w:rsidR="00F10B8F" w:rsidRPr="00B41ECF">
        <w:rPr>
          <w:spacing w:val="-4"/>
          <w:sz w:val="28"/>
          <w:szCs w:val="28"/>
        </w:rPr>
        <w:t xml:space="preserve"> "Об упол</w:t>
      </w:r>
      <w:r w:rsidR="00B41ECF">
        <w:rPr>
          <w:sz w:val="28"/>
          <w:szCs w:val="28"/>
        </w:rPr>
        <w:softHyphen/>
      </w:r>
      <w:r w:rsidR="00F10B8F" w:rsidRPr="00F10B8F">
        <w:rPr>
          <w:sz w:val="28"/>
          <w:szCs w:val="28"/>
        </w:rPr>
        <w:t>номоченных по правам</w:t>
      </w:r>
      <w:proofErr w:type="gramEnd"/>
      <w:r w:rsidR="00F10B8F" w:rsidRPr="00F10B8F">
        <w:rPr>
          <w:sz w:val="28"/>
          <w:szCs w:val="28"/>
        </w:rPr>
        <w:t xml:space="preserve"> ребенка в Российской Федерации"</w:t>
      </w:r>
      <w:r w:rsidR="00A10694">
        <w:rPr>
          <w:sz w:val="28"/>
          <w:szCs w:val="28"/>
        </w:rPr>
        <w:t>, которы</w:t>
      </w:r>
      <w:r w:rsidR="00331B78">
        <w:rPr>
          <w:sz w:val="28"/>
          <w:szCs w:val="28"/>
        </w:rPr>
        <w:t xml:space="preserve">м </w:t>
      </w:r>
      <w:r w:rsidR="00331B78" w:rsidRPr="00B41ECF">
        <w:rPr>
          <w:spacing w:val="-6"/>
          <w:sz w:val="28"/>
          <w:szCs w:val="28"/>
        </w:rPr>
        <w:t>опред</w:t>
      </w:r>
      <w:r w:rsidR="00331B78" w:rsidRPr="00B41ECF">
        <w:rPr>
          <w:spacing w:val="-6"/>
          <w:sz w:val="28"/>
          <w:szCs w:val="28"/>
        </w:rPr>
        <w:t>е</w:t>
      </w:r>
      <w:r w:rsidR="00331B78" w:rsidRPr="00B41ECF">
        <w:rPr>
          <w:spacing w:val="-6"/>
          <w:sz w:val="28"/>
          <w:szCs w:val="28"/>
        </w:rPr>
        <w:t>лены основы правового положения уполномоченных по правам ребен</w:t>
      </w:r>
      <w:r w:rsidR="00B41ECF" w:rsidRPr="00B41ECF">
        <w:rPr>
          <w:spacing w:val="-6"/>
          <w:sz w:val="28"/>
          <w:szCs w:val="28"/>
        </w:rPr>
        <w:t>ка в субъ</w:t>
      </w:r>
      <w:r w:rsidR="00B41ECF">
        <w:rPr>
          <w:sz w:val="28"/>
          <w:szCs w:val="28"/>
        </w:rPr>
        <w:softHyphen/>
      </w:r>
      <w:r w:rsidR="00331B78">
        <w:rPr>
          <w:sz w:val="28"/>
          <w:szCs w:val="28"/>
        </w:rPr>
        <w:t>ектах Российской Федерации.</w:t>
      </w:r>
    </w:p>
    <w:p w:rsidR="004C38B5" w:rsidRDefault="00F10B8F" w:rsidP="00A106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0B4777">
        <w:rPr>
          <w:sz w:val="28"/>
          <w:szCs w:val="28"/>
        </w:rPr>
        <w:t>роектом закона</w:t>
      </w:r>
      <w:r w:rsidR="00A10694" w:rsidRPr="00A10694">
        <w:rPr>
          <w:sz w:val="28"/>
          <w:szCs w:val="28"/>
        </w:rPr>
        <w:t xml:space="preserve"> </w:t>
      </w:r>
      <w:r>
        <w:rPr>
          <w:sz w:val="28"/>
          <w:szCs w:val="28"/>
        </w:rPr>
        <w:t>уточняются</w:t>
      </w:r>
      <w:r w:rsidR="00A10694" w:rsidRPr="00A10694">
        <w:rPr>
          <w:sz w:val="28"/>
          <w:szCs w:val="28"/>
        </w:rPr>
        <w:t xml:space="preserve"> особенности правового положения, зад</w:t>
      </w:r>
      <w:r w:rsidR="00A10694" w:rsidRPr="00A10694">
        <w:rPr>
          <w:sz w:val="28"/>
          <w:szCs w:val="28"/>
        </w:rPr>
        <w:t>а</w:t>
      </w:r>
      <w:r w:rsidR="004C38B5">
        <w:rPr>
          <w:sz w:val="28"/>
          <w:szCs w:val="28"/>
        </w:rPr>
        <w:t>чи и</w:t>
      </w:r>
      <w:r>
        <w:rPr>
          <w:sz w:val="28"/>
          <w:szCs w:val="28"/>
        </w:rPr>
        <w:t xml:space="preserve"> </w:t>
      </w:r>
      <w:r w:rsidR="00331B78">
        <w:rPr>
          <w:sz w:val="28"/>
          <w:szCs w:val="28"/>
        </w:rPr>
        <w:t>компетенция</w:t>
      </w:r>
      <w:r>
        <w:rPr>
          <w:sz w:val="28"/>
          <w:szCs w:val="28"/>
        </w:rPr>
        <w:t xml:space="preserve"> У</w:t>
      </w:r>
      <w:r w:rsidRPr="00A10694">
        <w:rPr>
          <w:sz w:val="28"/>
          <w:szCs w:val="28"/>
        </w:rPr>
        <w:t>полномоченно</w:t>
      </w:r>
      <w:r>
        <w:rPr>
          <w:sz w:val="28"/>
          <w:szCs w:val="28"/>
        </w:rPr>
        <w:t>го</w:t>
      </w:r>
      <w:r w:rsidRPr="00A10694">
        <w:rPr>
          <w:sz w:val="28"/>
          <w:szCs w:val="28"/>
        </w:rPr>
        <w:t xml:space="preserve"> по правам ребенка в Чувашской Респу</w:t>
      </w:r>
      <w:r w:rsidRPr="00A10694">
        <w:rPr>
          <w:sz w:val="28"/>
          <w:szCs w:val="28"/>
        </w:rPr>
        <w:t>б</w:t>
      </w:r>
      <w:r w:rsidRPr="00A10694">
        <w:rPr>
          <w:sz w:val="28"/>
          <w:szCs w:val="28"/>
        </w:rPr>
        <w:t>лике</w:t>
      </w:r>
      <w:r>
        <w:rPr>
          <w:sz w:val="28"/>
          <w:szCs w:val="28"/>
        </w:rPr>
        <w:t xml:space="preserve">. </w:t>
      </w:r>
    </w:p>
    <w:p w:rsidR="00A10694" w:rsidRDefault="00F10B8F" w:rsidP="00A1069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Также</w:t>
      </w:r>
      <w:r w:rsidR="004C38B5">
        <w:rPr>
          <w:sz w:val="28"/>
          <w:szCs w:val="28"/>
        </w:rPr>
        <w:t xml:space="preserve"> проектом закона устанавливается, что</w:t>
      </w:r>
      <w:r w:rsidR="009529AF">
        <w:rPr>
          <w:sz w:val="28"/>
          <w:szCs w:val="28"/>
        </w:rPr>
        <w:t xml:space="preserve"> назначе</w:t>
      </w:r>
      <w:r w:rsidR="004C38B5">
        <w:rPr>
          <w:sz w:val="28"/>
          <w:szCs w:val="28"/>
        </w:rPr>
        <w:t>ние</w:t>
      </w:r>
      <w:r w:rsidR="009529AF">
        <w:rPr>
          <w:sz w:val="28"/>
          <w:szCs w:val="28"/>
        </w:rPr>
        <w:t xml:space="preserve"> и досрочно</w:t>
      </w:r>
      <w:r w:rsidR="004C38B5">
        <w:rPr>
          <w:sz w:val="28"/>
          <w:szCs w:val="28"/>
        </w:rPr>
        <w:t>е</w:t>
      </w:r>
      <w:r w:rsidR="009529AF">
        <w:rPr>
          <w:sz w:val="28"/>
          <w:szCs w:val="28"/>
        </w:rPr>
        <w:t xml:space="preserve"> прекраще</w:t>
      </w:r>
      <w:r w:rsidR="004C38B5">
        <w:rPr>
          <w:sz w:val="28"/>
          <w:szCs w:val="28"/>
        </w:rPr>
        <w:t>ние</w:t>
      </w:r>
      <w:r w:rsidR="009529AF">
        <w:rPr>
          <w:sz w:val="28"/>
          <w:szCs w:val="28"/>
        </w:rPr>
        <w:t xml:space="preserve"> полномочий </w:t>
      </w:r>
      <w:r w:rsidR="00A10694">
        <w:rPr>
          <w:sz w:val="28"/>
          <w:szCs w:val="28"/>
        </w:rPr>
        <w:t>У</w:t>
      </w:r>
      <w:r w:rsidR="00A10694" w:rsidRPr="00A10694">
        <w:rPr>
          <w:sz w:val="28"/>
          <w:szCs w:val="28"/>
        </w:rPr>
        <w:t>полномоченно</w:t>
      </w:r>
      <w:r w:rsidR="000B4777">
        <w:rPr>
          <w:sz w:val="28"/>
          <w:szCs w:val="28"/>
        </w:rPr>
        <w:t>го</w:t>
      </w:r>
      <w:r w:rsidR="00A10694" w:rsidRPr="00A10694">
        <w:rPr>
          <w:sz w:val="28"/>
          <w:szCs w:val="28"/>
        </w:rPr>
        <w:t xml:space="preserve"> по правам ребенка в Чувашской Республике</w:t>
      </w:r>
      <w:r w:rsidR="004C38B5">
        <w:rPr>
          <w:sz w:val="28"/>
          <w:szCs w:val="28"/>
        </w:rPr>
        <w:t xml:space="preserve"> осуществляется по согласованию с </w:t>
      </w:r>
      <w:r w:rsidR="004C38B5" w:rsidRPr="004C38B5">
        <w:rPr>
          <w:sz w:val="28"/>
          <w:szCs w:val="28"/>
        </w:rPr>
        <w:t>Уполномоченным при През</w:t>
      </w:r>
      <w:r w:rsidR="004C38B5" w:rsidRPr="004C38B5">
        <w:rPr>
          <w:sz w:val="28"/>
          <w:szCs w:val="28"/>
        </w:rPr>
        <w:t>и</w:t>
      </w:r>
      <w:r w:rsidR="004C38B5" w:rsidRPr="004C38B5">
        <w:rPr>
          <w:sz w:val="28"/>
          <w:szCs w:val="28"/>
        </w:rPr>
        <w:t>денте Российской Федерации по правам ребенка</w:t>
      </w:r>
      <w:r w:rsidR="004C38B5">
        <w:rPr>
          <w:sz w:val="28"/>
          <w:szCs w:val="28"/>
        </w:rPr>
        <w:t>.</w:t>
      </w:r>
    </w:p>
    <w:p w:rsidR="004C38B5" w:rsidRDefault="007F52F7" w:rsidP="007F52F7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B41ECF">
        <w:rPr>
          <w:spacing w:val="-6"/>
          <w:sz w:val="28"/>
          <w:szCs w:val="28"/>
        </w:rPr>
        <w:t xml:space="preserve">В связи с тем, что проектом закона не устанавливаются новые или </w:t>
      </w:r>
      <w:r w:rsidRPr="00B41ECF">
        <w:rPr>
          <w:spacing w:val="-6"/>
          <w:sz w:val="28"/>
          <w:szCs w:val="28"/>
        </w:rPr>
        <w:br/>
        <w:t>не изме</w:t>
      </w:r>
      <w:r w:rsidR="00B41ECF">
        <w:rPr>
          <w:sz w:val="28"/>
          <w:szCs w:val="28"/>
        </w:rPr>
        <w:softHyphen/>
      </w:r>
      <w:r w:rsidRPr="007F52F7">
        <w:rPr>
          <w:sz w:val="28"/>
          <w:szCs w:val="28"/>
        </w:rPr>
        <w:t xml:space="preserve">няются ранее предусмотренные нормативными правовыми актами Чувашской Республики обязанности для субъектов предпринимательской </w:t>
      </w:r>
      <w:r w:rsidRPr="007F52F7">
        <w:rPr>
          <w:sz w:val="28"/>
          <w:szCs w:val="28"/>
        </w:rPr>
        <w:br/>
        <w:t>и инвестиционной деятельности, а также не устана</w:t>
      </w:r>
      <w:bookmarkStart w:id="0" w:name="_GoBack"/>
      <w:bookmarkEnd w:id="0"/>
      <w:r w:rsidRPr="007F52F7">
        <w:rPr>
          <w:sz w:val="28"/>
          <w:szCs w:val="28"/>
        </w:rPr>
        <w:t>вливается, не изменяется или не отменяется ранее установленная ответственность за нарушение но</w:t>
      </w:r>
      <w:r w:rsidRPr="007F52F7">
        <w:rPr>
          <w:sz w:val="28"/>
          <w:szCs w:val="28"/>
        </w:rPr>
        <w:t>р</w:t>
      </w:r>
      <w:r w:rsidRPr="007F52F7">
        <w:rPr>
          <w:sz w:val="28"/>
          <w:szCs w:val="28"/>
        </w:rPr>
        <w:t>мативных правовых актов Чувашской Республики, затрагивающих вопросы осуществления предпринимательской и инвестиционной деятельности, оце</w:t>
      </w:r>
      <w:r w:rsidRPr="007F52F7">
        <w:rPr>
          <w:sz w:val="28"/>
          <w:szCs w:val="28"/>
        </w:rPr>
        <w:t>н</w:t>
      </w:r>
      <w:r w:rsidRPr="007F52F7">
        <w:rPr>
          <w:sz w:val="28"/>
          <w:szCs w:val="28"/>
        </w:rPr>
        <w:t>ка регулирующего воздействия не проводится.</w:t>
      </w:r>
      <w:proofErr w:type="gramEnd"/>
    </w:p>
    <w:sectPr w:rsidR="004C38B5" w:rsidSect="00AC105B">
      <w:headerReference w:type="default" r:id="rId7"/>
      <w:pgSz w:w="11907" w:h="16840" w:code="9"/>
      <w:pgMar w:top="1134" w:right="851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1CF" w:rsidRDefault="00C541CF">
      <w:r>
        <w:separator/>
      </w:r>
    </w:p>
  </w:endnote>
  <w:endnote w:type="continuationSeparator" w:id="0">
    <w:p w:rsidR="00C541CF" w:rsidRDefault="00C54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1CF" w:rsidRDefault="00C541CF">
      <w:r>
        <w:separator/>
      </w:r>
    </w:p>
  </w:footnote>
  <w:footnote w:type="continuationSeparator" w:id="0">
    <w:p w:rsidR="00C541CF" w:rsidRDefault="00C54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18E" w:rsidRDefault="00C2518E" w:rsidP="00AD1EEC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FC1"/>
    <w:rsid w:val="000006D0"/>
    <w:rsid w:val="00096657"/>
    <w:rsid w:val="000B4777"/>
    <w:rsid w:val="00105AA8"/>
    <w:rsid w:val="001222B7"/>
    <w:rsid w:val="00131AB3"/>
    <w:rsid w:val="001478E3"/>
    <w:rsid w:val="001718DC"/>
    <w:rsid w:val="0017208F"/>
    <w:rsid w:val="001B01CD"/>
    <w:rsid w:val="00212633"/>
    <w:rsid w:val="00236FC7"/>
    <w:rsid w:val="002865E8"/>
    <w:rsid w:val="00331B78"/>
    <w:rsid w:val="0040179B"/>
    <w:rsid w:val="00477F5E"/>
    <w:rsid w:val="004C38B5"/>
    <w:rsid w:val="00501627"/>
    <w:rsid w:val="00566109"/>
    <w:rsid w:val="005825A6"/>
    <w:rsid w:val="0058722A"/>
    <w:rsid w:val="005948B3"/>
    <w:rsid w:val="005F7F5A"/>
    <w:rsid w:val="00613C1D"/>
    <w:rsid w:val="00686F2C"/>
    <w:rsid w:val="006B5AF3"/>
    <w:rsid w:val="006C575B"/>
    <w:rsid w:val="006F08D8"/>
    <w:rsid w:val="00700733"/>
    <w:rsid w:val="00795548"/>
    <w:rsid w:val="007B27EC"/>
    <w:rsid w:val="007C3520"/>
    <w:rsid w:val="007F4FC1"/>
    <w:rsid w:val="007F52F7"/>
    <w:rsid w:val="008379B6"/>
    <w:rsid w:val="008772BD"/>
    <w:rsid w:val="008B3701"/>
    <w:rsid w:val="008F41F0"/>
    <w:rsid w:val="009529AF"/>
    <w:rsid w:val="009B0802"/>
    <w:rsid w:val="00A10694"/>
    <w:rsid w:val="00A12839"/>
    <w:rsid w:val="00AC105B"/>
    <w:rsid w:val="00AC4C10"/>
    <w:rsid w:val="00AD1EEC"/>
    <w:rsid w:val="00B41ECF"/>
    <w:rsid w:val="00B56614"/>
    <w:rsid w:val="00C01809"/>
    <w:rsid w:val="00C2518E"/>
    <w:rsid w:val="00C541CF"/>
    <w:rsid w:val="00CB54EC"/>
    <w:rsid w:val="00CC4FC9"/>
    <w:rsid w:val="00CC5D06"/>
    <w:rsid w:val="00CD4D37"/>
    <w:rsid w:val="00D37EE2"/>
    <w:rsid w:val="00DC4413"/>
    <w:rsid w:val="00E454EB"/>
    <w:rsid w:val="00E54B8F"/>
    <w:rsid w:val="00E947F3"/>
    <w:rsid w:val="00E9694F"/>
    <w:rsid w:val="00EF4CAF"/>
    <w:rsid w:val="00F10B8F"/>
    <w:rsid w:val="00F37890"/>
    <w:rsid w:val="00F9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4FC1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F4FC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7F4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A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F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7F4FC1"/>
    <w:pPr>
      <w:widowControl w:val="0"/>
      <w:autoSpaceDE w:val="0"/>
      <w:autoSpaceDN w:val="0"/>
      <w:adjustRightInd w:val="0"/>
      <w:jc w:val="center"/>
    </w:pPr>
    <w:rPr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7F4FC1"/>
    <w:rPr>
      <w:rFonts w:ascii="Times New Roman" w:eastAsia="Times New Roman" w:hAnsi="Times New Roman" w:cs="Times New Roman"/>
      <w:sz w:val="32"/>
      <w:szCs w:val="32"/>
      <w:lang w:eastAsia="ru-RU"/>
    </w:rPr>
  </w:style>
  <w:style w:type="paragraph" w:styleId="a5">
    <w:name w:val="header"/>
    <w:basedOn w:val="a"/>
    <w:link w:val="a6"/>
    <w:uiPriority w:val="99"/>
    <w:unhideWhenUsed/>
    <w:rsid w:val="007F4FC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7F4FC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05AA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05A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13C1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96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Попова Роза</cp:lastModifiedBy>
  <cp:revision>5</cp:revision>
  <cp:lastPrinted>2019-02-13T07:54:00Z</cp:lastPrinted>
  <dcterms:created xsi:type="dcterms:W3CDTF">2019-02-13T06:21:00Z</dcterms:created>
  <dcterms:modified xsi:type="dcterms:W3CDTF">2019-02-14T05:40:00Z</dcterms:modified>
</cp:coreProperties>
</file>