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E7" w:rsidRDefault="002D4B9B" w:rsidP="002D4B9B">
      <w:pPr>
        <w:pStyle w:val="ConsPlusTitlePage"/>
      </w:pPr>
      <w:r>
        <w:t xml:space="preserve">                                                                                                                                    Извлечение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22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2E7" w:rsidRDefault="008922E7">
            <w:pPr>
              <w:pStyle w:val="ConsPlusNormal"/>
              <w:outlineLvl w:val="0"/>
            </w:pPr>
            <w:r>
              <w:t>13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22E7" w:rsidRDefault="008922E7">
            <w:pPr>
              <w:pStyle w:val="ConsPlusNormal"/>
              <w:jc w:val="right"/>
              <w:outlineLvl w:val="0"/>
            </w:pPr>
            <w:r>
              <w:t>N 58</w:t>
            </w:r>
          </w:p>
        </w:tc>
      </w:tr>
    </w:tbl>
    <w:p w:rsidR="008922E7" w:rsidRDefault="00892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2E7" w:rsidRDefault="008922E7">
      <w:pPr>
        <w:pStyle w:val="ConsPlusNormal"/>
        <w:jc w:val="both"/>
      </w:pPr>
    </w:p>
    <w:p w:rsidR="008922E7" w:rsidRDefault="008922E7" w:rsidP="001D460B">
      <w:pPr>
        <w:pStyle w:val="ConsPlusTitle"/>
        <w:jc w:val="center"/>
      </w:pPr>
      <w:r>
        <w:t>ЗАКОН</w:t>
      </w:r>
    </w:p>
    <w:p w:rsidR="008922E7" w:rsidRDefault="008922E7" w:rsidP="001D460B">
      <w:pPr>
        <w:pStyle w:val="ConsPlusTitle"/>
        <w:jc w:val="center"/>
      </w:pPr>
    </w:p>
    <w:p w:rsidR="008922E7" w:rsidRDefault="008922E7" w:rsidP="001D460B">
      <w:pPr>
        <w:pStyle w:val="ConsPlusTitle"/>
        <w:jc w:val="center"/>
      </w:pPr>
      <w:r>
        <w:t>ЧУВАШСКОЙ РЕСПУБЛИКИ</w:t>
      </w:r>
    </w:p>
    <w:p w:rsidR="008922E7" w:rsidRDefault="008922E7" w:rsidP="001D460B">
      <w:pPr>
        <w:pStyle w:val="ConsPlusTitle"/>
        <w:jc w:val="center"/>
      </w:pPr>
    </w:p>
    <w:p w:rsidR="008922E7" w:rsidRDefault="008922E7" w:rsidP="001D460B">
      <w:pPr>
        <w:pStyle w:val="ConsPlusTitle"/>
        <w:jc w:val="center"/>
      </w:pPr>
      <w:r>
        <w:t>О КОНТРОЛЬНО-СЧЕТНОЙ ПАЛАТЕ ЧУВАШСКОЙ РЕСПУБЛИКИ</w:t>
      </w:r>
    </w:p>
    <w:p w:rsidR="008922E7" w:rsidRDefault="008922E7" w:rsidP="001D460B">
      <w:pPr>
        <w:pStyle w:val="ConsPlusNormal"/>
        <w:jc w:val="both"/>
      </w:pPr>
    </w:p>
    <w:p w:rsidR="008922E7" w:rsidRDefault="008922E7" w:rsidP="001D460B">
      <w:pPr>
        <w:pStyle w:val="ConsPlusNormal"/>
        <w:jc w:val="right"/>
      </w:pPr>
      <w:proofErr w:type="gramStart"/>
      <w:r>
        <w:t>Принят</w:t>
      </w:r>
      <w:proofErr w:type="gramEnd"/>
    </w:p>
    <w:p w:rsidR="008922E7" w:rsidRDefault="008922E7" w:rsidP="001D460B">
      <w:pPr>
        <w:pStyle w:val="ConsPlusNormal"/>
        <w:jc w:val="right"/>
      </w:pPr>
      <w:r>
        <w:t>Государственным Советом</w:t>
      </w:r>
    </w:p>
    <w:p w:rsidR="008922E7" w:rsidRDefault="008922E7" w:rsidP="001D460B">
      <w:pPr>
        <w:pStyle w:val="ConsPlusNormal"/>
        <w:jc w:val="right"/>
      </w:pPr>
      <w:r>
        <w:t>Чувашской Республики</w:t>
      </w:r>
    </w:p>
    <w:p w:rsidR="008922E7" w:rsidRDefault="008922E7" w:rsidP="001D460B">
      <w:pPr>
        <w:pStyle w:val="ConsPlusNormal"/>
        <w:jc w:val="right"/>
      </w:pPr>
      <w:r>
        <w:t>2 сентября 2011 года</w:t>
      </w:r>
    </w:p>
    <w:p w:rsidR="008922E7" w:rsidRDefault="008922E7" w:rsidP="001D460B">
      <w:pPr>
        <w:spacing w:after="0" w:line="240" w:lineRule="auto"/>
      </w:pPr>
    </w:p>
    <w:p w:rsidR="008922E7" w:rsidRDefault="00726362" w:rsidP="001D460B">
      <w:pPr>
        <w:pStyle w:val="ConsPlusNormal"/>
        <w:jc w:val="both"/>
      </w:pPr>
      <w:r>
        <w:t>…</w:t>
      </w:r>
    </w:p>
    <w:p w:rsidR="001D460B" w:rsidRDefault="001D460B" w:rsidP="001D460B">
      <w:pPr>
        <w:pStyle w:val="ConsPlusNormal"/>
        <w:jc w:val="both"/>
      </w:pPr>
    </w:p>
    <w:p w:rsidR="008922E7" w:rsidRDefault="008922E7" w:rsidP="001D460B">
      <w:pPr>
        <w:pStyle w:val="ConsPlusTitle"/>
        <w:ind w:firstLine="540"/>
        <w:jc w:val="both"/>
        <w:outlineLvl w:val="1"/>
      </w:pPr>
      <w: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8922E7" w:rsidRDefault="008922E7" w:rsidP="001D460B">
      <w:pPr>
        <w:pStyle w:val="ConsPlusNormal"/>
        <w:jc w:val="both"/>
      </w:pPr>
    </w:p>
    <w:p w:rsidR="008922E7" w:rsidRDefault="00726362" w:rsidP="001D460B">
      <w:pPr>
        <w:pStyle w:val="ConsPlusNormal"/>
        <w:jc w:val="both"/>
      </w:pPr>
      <w:r>
        <w:t>…</w:t>
      </w:r>
    </w:p>
    <w:p w:rsidR="001D460B" w:rsidRDefault="001D460B" w:rsidP="001D460B">
      <w:pPr>
        <w:pStyle w:val="ConsPlusNormal"/>
        <w:jc w:val="both"/>
      </w:pPr>
    </w:p>
    <w:p w:rsidR="008922E7" w:rsidRDefault="008922E7" w:rsidP="001D460B">
      <w:pPr>
        <w:pStyle w:val="ConsPlusNormal"/>
        <w:ind w:firstLine="540"/>
        <w:jc w:val="both"/>
      </w:pPr>
      <w:bookmarkStart w:id="1" w:name="P75"/>
      <w:bookmarkEnd w:id="1"/>
      <w: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8922E7" w:rsidRDefault="008922E7" w:rsidP="001D460B">
      <w:pPr>
        <w:pStyle w:val="ConsPlusNormal"/>
        <w:ind w:firstLine="540"/>
        <w:jc w:val="both"/>
      </w:pPr>
      <w:r>
        <w:t>1) наличия у него неснятой или непогашенной судимости;</w:t>
      </w:r>
    </w:p>
    <w:p w:rsidR="008922E7" w:rsidRDefault="008922E7" w:rsidP="001D460B">
      <w:pPr>
        <w:pStyle w:val="ConsPlusNormal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8922E7" w:rsidRDefault="008922E7" w:rsidP="001D460B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922E7" w:rsidRDefault="008922E7" w:rsidP="001D460B">
      <w:pPr>
        <w:pStyle w:val="ConsPlusNormal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922E7" w:rsidRDefault="008922E7" w:rsidP="001D460B">
      <w:pPr>
        <w:pStyle w:val="ConsPlusNormal"/>
        <w:ind w:firstLine="540"/>
        <w:jc w:val="both"/>
      </w:pPr>
      <w:bookmarkStart w:id="2" w:name="P80"/>
      <w:bookmarkEnd w:id="2"/>
      <w:r>
        <w:t>3.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Государственного Совета Чувашской Республики, Главой Чувашской Республики, Председателем Кабинета Министров Чувашской Республики, с руководителями судебных и правоохранительных органов, расположенных на территории Чувашской Республики.</w:t>
      </w:r>
    </w:p>
    <w:p w:rsidR="008922E7" w:rsidRDefault="008922E7" w:rsidP="001D460B">
      <w:pPr>
        <w:pStyle w:val="ConsPlusNormal"/>
        <w:jc w:val="both"/>
      </w:pPr>
      <w:r>
        <w:t xml:space="preserve">(в ред. Законов ЧР от 05.12.2011 </w:t>
      </w:r>
      <w:hyperlink r:id="rId5" w:history="1">
        <w:r>
          <w:rPr>
            <w:color w:val="0000FF"/>
          </w:rPr>
          <w:t>N 96</w:t>
        </w:r>
      </w:hyperlink>
      <w:r>
        <w:t xml:space="preserve">, от 29.09.2014 </w:t>
      </w:r>
      <w:hyperlink r:id="rId6" w:history="1">
        <w:r>
          <w:rPr>
            <w:color w:val="0000FF"/>
          </w:rPr>
          <w:t>N 54</w:t>
        </w:r>
      </w:hyperlink>
      <w:r>
        <w:t>)</w:t>
      </w:r>
    </w:p>
    <w:p w:rsidR="001D460B" w:rsidRDefault="001D460B" w:rsidP="001D460B">
      <w:pPr>
        <w:pStyle w:val="ConsPlusNormal"/>
        <w:jc w:val="both"/>
      </w:pPr>
    </w:p>
    <w:p w:rsidR="001D460B" w:rsidRDefault="001D460B" w:rsidP="001D460B">
      <w:pPr>
        <w:pStyle w:val="ConsPlusNormal"/>
        <w:jc w:val="both"/>
      </w:pPr>
      <w:r>
        <w:t>…</w:t>
      </w:r>
    </w:p>
    <w:p w:rsidR="008922E7" w:rsidRDefault="008922E7" w:rsidP="001D460B">
      <w:pPr>
        <w:pStyle w:val="ConsPlusNormal"/>
        <w:jc w:val="right"/>
      </w:pPr>
      <w:r>
        <w:t>Президент</w:t>
      </w:r>
    </w:p>
    <w:p w:rsidR="008922E7" w:rsidRDefault="008922E7" w:rsidP="001D460B">
      <w:pPr>
        <w:pStyle w:val="ConsPlusNormal"/>
        <w:jc w:val="right"/>
      </w:pPr>
      <w:r>
        <w:t>Чувашской Республики</w:t>
      </w:r>
    </w:p>
    <w:p w:rsidR="008922E7" w:rsidRDefault="008922E7" w:rsidP="001D460B">
      <w:pPr>
        <w:pStyle w:val="ConsPlusNormal"/>
        <w:jc w:val="right"/>
      </w:pPr>
      <w:r>
        <w:t>М.ИГНАТЬЕВ</w:t>
      </w:r>
    </w:p>
    <w:p w:rsidR="008922E7" w:rsidRDefault="008922E7" w:rsidP="001D460B">
      <w:pPr>
        <w:pStyle w:val="ConsPlusNormal"/>
        <w:jc w:val="both"/>
      </w:pPr>
      <w:r>
        <w:t>г. Чебоксары</w:t>
      </w:r>
    </w:p>
    <w:p w:rsidR="008922E7" w:rsidRDefault="008922E7" w:rsidP="001D460B">
      <w:pPr>
        <w:pStyle w:val="ConsPlusNormal"/>
        <w:jc w:val="both"/>
      </w:pPr>
      <w:r>
        <w:t>13 сентября 2011 года</w:t>
      </w:r>
    </w:p>
    <w:p w:rsidR="008922E7" w:rsidRDefault="008922E7">
      <w:pPr>
        <w:pStyle w:val="ConsPlusNormal"/>
        <w:spacing w:before="220"/>
        <w:jc w:val="both"/>
      </w:pPr>
      <w:r>
        <w:t>N 58</w:t>
      </w:r>
    </w:p>
    <w:p w:rsidR="008922E7" w:rsidRDefault="008922E7">
      <w:pPr>
        <w:pStyle w:val="ConsPlusNormal"/>
        <w:jc w:val="both"/>
      </w:pPr>
    </w:p>
    <w:sectPr w:rsidR="008922E7" w:rsidSect="0072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7"/>
    <w:rsid w:val="001D460B"/>
    <w:rsid w:val="002D4B9B"/>
    <w:rsid w:val="00726362"/>
    <w:rsid w:val="00866CF3"/>
    <w:rsid w:val="0089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2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2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2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2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4FC5AAE454AB09B938D08012A14A016BDD85C3DB2F396200F086AF24B056054D2ABB9C4F60F20EF611EBCE00BAD3EE1817A63CF447F45FC8BC1hE29H" TargetMode="External"/><Relationship Id="rId5" Type="http://schemas.openxmlformats.org/officeDocument/2006/relationships/hyperlink" Target="consultantplus://offline/ref=E044FC5AAE454AB09B938D08012A14A016BDD85C3CBAFD94210F086AF24B056054D2ABB9C4F60F20EF611DBCE00BAD3EE1817A63CF447F45FC8BC1hE2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3</cp:revision>
  <cp:lastPrinted>2019-02-01T08:21:00Z</cp:lastPrinted>
  <dcterms:created xsi:type="dcterms:W3CDTF">2019-02-01T07:54:00Z</dcterms:created>
  <dcterms:modified xsi:type="dcterms:W3CDTF">2019-02-01T08:22:00Z</dcterms:modified>
</cp:coreProperties>
</file>