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196" w:rsidRDefault="006B0196" w:rsidP="006B0196"/>
    <w:p w:rsidR="006B0196" w:rsidRPr="005840F3" w:rsidRDefault="006B0196" w:rsidP="006B0196">
      <w:pPr>
        <w:jc w:val="center"/>
        <w:rPr>
          <w:b/>
          <w:sz w:val="28"/>
          <w:szCs w:val="28"/>
        </w:rPr>
      </w:pPr>
      <w:r w:rsidRPr="005840F3">
        <w:rPr>
          <w:b/>
          <w:sz w:val="28"/>
          <w:szCs w:val="28"/>
        </w:rPr>
        <w:t>П Е Р Е Ч Е Н Ь</w:t>
      </w:r>
    </w:p>
    <w:p w:rsidR="002556B9" w:rsidRDefault="002556B9" w:rsidP="002556B9">
      <w:pPr>
        <w:pStyle w:val="ConsPlusTitle"/>
        <w:jc w:val="center"/>
        <w:rPr>
          <w:sz w:val="28"/>
          <w:szCs w:val="28"/>
        </w:rPr>
      </w:pPr>
      <w:r w:rsidRPr="00CE2AEE">
        <w:rPr>
          <w:sz w:val="28"/>
          <w:szCs w:val="28"/>
        </w:rPr>
        <w:t>законов Чувашской Республики и иных нормативных правовых актов Чувашской Республики, подлежащих признанию утратившими силу, приостановлению, изменению или принятию</w:t>
      </w:r>
      <w:r>
        <w:rPr>
          <w:sz w:val="28"/>
          <w:szCs w:val="28"/>
        </w:rPr>
        <w:t xml:space="preserve"> </w:t>
      </w:r>
      <w:r w:rsidRPr="00CE2AEE">
        <w:rPr>
          <w:sz w:val="28"/>
          <w:szCs w:val="28"/>
        </w:rPr>
        <w:t xml:space="preserve">в связи с принятием </w:t>
      </w:r>
      <w:r>
        <w:rPr>
          <w:sz w:val="28"/>
          <w:szCs w:val="28"/>
        </w:rPr>
        <w:t>З</w:t>
      </w:r>
      <w:r w:rsidRPr="00CE2AEE">
        <w:rPr>
          <w:sz w:val="28"/>
          <w:szCs w:val="28"/>
        </w:rPr>
        <w:t>акона Чувашской Республики</w:t>
      </w:r>
      <w:r>
        <w:rPr>
          <w:sz w:val="28"/>
          <w:szCs w:val="28"/>
        </w:rPr>
        <w:t xml:space="preserve"> </w:t>
      </w:r>
    </w:p>
    <w:p w:rsidR="006B0196" w:rsidRPr="005840F3" w:rsidRDefault="006B0196" w:rsidP="006B0196">
      <w:pPr>
        <w:jc w:val="center"/>
        <w:rPr>
          <w:b/>
          <w:sz w:val="28"/>
          <w:szCs w:val="28"/>
        </w:rPr>
      </w:pPr>
      <w:r w:rsidRPr="005840F3">
        <w:rPr>
          <w:b/>
          <w:sz w:val="28"/>
          <w:szCs w:val="28"/>
        </w:rPr>
        <w:t xml:space="preserve"> </w:t>
      </w:r>
      <w:r w:rsidR="002556B9">
        <w:rPr>
          <w:b/>
          <w:sz w:val="28"/>
          <w:szCs w:val="28"/>
        </w:rPr>
        <w:t>«</w:t>
      </w:r>
      <w:r w:rsidRPr="005840F3">
        <w:rPr>
          <w:b/>
          <w:sz w:val="28"/>
          <w:szCs w:val="28"/>
        </w:rPr>
        <w:t>О внесении изменени</w:t>
      </w:r>
      <w:r w:rsidR="00AB2F75">
        <w:rPr>
          <w:b/>
          <w:sz w:val="28"/>
          <w:szCs w:val="28"/>
        </w:rPr>
        <w:t>й</w:t>
      </w:r>
      <w:r w:rsidRPr="005840F3">
        <w:rPr>
          <w:b/>
          <w:sz w:val="28"/>
          <w:szCs w:val="28"/>
        </w:rPr>
        <w:t xml:space="preserve"> в </w:t>
      </w:r>
      <w:r w:rsidR="0094357A">
        <w:rPr>
          <w:b/>
          <w:sz w:val="28"/>
          <w:szCs w:val="28"/>
        </w:rPr>
        <w:t>Закон</w:t>
      </w:r>
      <w:r w:rsidRPr="005840F3">
        <w:rPr>
          <w:b/>
          <w:sz w:val="28"/>
          <w:szCs w:val="28"/>
        </w:rPr>
        <w:t xml:space="preserve"> Чувашской Республики</w:t>
      </w:r>
    </w:p>
    <w:p w:rsidR="006B0196" w:rsidRPr="005840F3" w:rsidRDefault="006B0196" w:rsidP="006B0196">
      <w:pPr>
        <w:jc w:val="center"/>
        <w:rPr>
          <w:b/>
          <w:sz w:val="28"/>
          <w:szCs w:val="28"/>
        </w:rPr>
      </w:pPr>
      <w:r w:rsidRPr="005840F3">
        <w:rPr>
          <w:b/>
          <w:sz w:val="28"/>
          <w:szCs w:val="28"/>
        </w:rPr>
        <w:t xml:space="preserve"> </w:t>
      </w:r>
      <w:r w:rsidR="002556B9">
        <w:rPr>
          <w:b/>
          <w:sz w:val="28"/>
          <w:szCs w:val="28"/>
        </w:rPr>
        <w:t>«</w:t>
      </w:r>
      <w:r w:rsidRPr="005840F3">
        <w:rPr>
          <w:b/>
          <w:sz w:val="28"/>
          <w:szCs w:val="28"/>
        </w:rPr>
        <w:t>Об организации местного самоуправления в Чувашской Республике</w:t>
      </w:r>
      <w:r w:rsidR="002556B9">
        <w:rPr>
          <w:b/>
          <w:sz w:val="28"/>
          <w:szCs w:val="28"/>
        </w:rPr>
        <w:t>»</w:t>
      </w:r>
    </w:p>
    <w:p w:rsidR="006B0196" w:rsidRPr="005840F3" w:rsidRDefault="006B0196" w:rsidP="006B0196">
      <w:pPr>
        <w:jc w:val="both"/>
        <w:rPr>
          <w:b/>
          <w:sz w:val="28"/>
          <w:szCs w:val="28"/>
        </w:rPr>
      </w:pPr>
    </w:p>
    <w:p w:rsidR="006B0196" w:rsidRDefault="006B0196" w:rsidP="006B0196">
      <w:pPr>
        <w:ind w:firstLine="720"/>
        <w:jc w:val="both"/>
        <w:rPr>
          <w:sz w:val="26"/>
          <w:szCs w:val="26"/>
        </w:rPr>
      </w:pPr>
    </w:p>
    <w:p w:rsidR="006B0196" w:rsidRDefault="006B0196" w:rsidP="006B0196">
      <w:pPr>
        <w:ind w:firstLine="720"/>
        <w:jc w:val="both"/>
        <w:rPr>
          <w:sz w:val="26"/>
          <w:szCs w:val="26"/>
        </w:rPr>
      </w:pPr>
    </w:p>
    <w:p w:rsidR="00856B72" w:rsidRPr="00381DF8" w:rsidRDefault="00856B72" w:rsidP="003615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200">
        <w:rPr>
          <w:sz w:val="28"/>
          <w:szCs w:val="28"/>
        </w:rPr>
        <w:t xml:space="preserve">В связи с принятием Закона Чувашской Республики </w:t>
      </w:r>
      <w:r w:rsidR="002556B9">
        <w:rPr>
          <w:sz w:val="28"/>
          <w:szCs w:val="28"/>
        </w:rPr>
        <w:t>«</w:t>
      </w:r>
      <w:r w:rsidRPr="005840F3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5840F3">
        <w:rPr>
          <w:sz w:val="28"/>
          <w:szCs w:val="28"/>
        </w:rPr>
        <w:t xml:space="preserve"> в Закон Чувашской Республики </w:t>
      </w:r>
      <w:r>
        <w:rPr>
          <w:sz w:val="28"/>
          <w:szCs w:val="28"/>
        </w:rPr>
        <w:t>«</w:t>
      </w:r>
      <w:r w:rsidRPr="005840F3">
        <w:rPr>
          <w:sz w:val="28"/>
          <w:szCs w:val="28"/>
        </w:rPr>
        <w:t>Об организации местного самоуправления в Чувашской Республике</w:t>
      </w:r>
      <w:r>
        <w:rPr>
          <w:sz w:val="28"/>
          <w:szCs w:val="28"/>
        </w:rPr>
        <w:t>»</w:t>
      </w:r>
      <w:r w:rsidRPr="005840F3">
        <w:rPr>
          <w:sz w:val="28"/>
          <w:szCs w:val="28"/>
        </w:rPr>
        <w:t xml:space="preserve"> </w:t>
      </w:r>
      <w:r>
        <w:rPr>
          <w:sz w:val="28"/>
          <w:szCs w:val="28"/>
        </w:rPr>
        <w:t>потребуется принятие закона Чувашской Республики, устанавливающего г</w:t>
      </w:r>
      <w:r w:rsidRPr="00381DF8">
        <w:rPr>
          <w:sz w:val="28"/>
          <w:szCs w:val="28"/>
        </w:rPr>
        <w:t>арантии деятельности и иные вопросы статуса старос</w:t>
      </w:r>
      <w:r w:rsidR="002556B9">
        <w:rPr>
          <w:sz w:val="28"/>
          <w:szCs w:val="28"/>
        </w:rPr>
        <w:t>ты сельского населенного пункта, а также</w:t>
      </w:r>
      <w:r>
        <w:rPr>
          <w:sz w:val="28"/>
          <w:szCs w:val="28"/>
        </w:rPr>
        <w:t xml:space="preserve"> закона Чувашской Республики, устанавливающего порядок </w:t>
      </w:r>
      <w:r w:rsidRPr="00381DF8">
        <w:rPr>
          <w:sz w:val="28"/>
          <w:szCs w:val="28"/>
        </w:rPr>
        <w:t>определения границ прилегающих территорий</w:t>
      </w:r>
      <w:r>
        <w:rPr>
          <w:sz w:val="28"/>
          <w:szCs w:val="28"/>
        </w:rPr>
        <w:t xml:space="preserve"> по благоустройству территори</w:t>
      </w:r>
      <w:r w:rsidR="002556B9">
        <w:rPr>
          <w:sz w:val="28"/>
          <w:szCs w:val="28"/>
        </w:rPr>
        <w:t>и муниципального образования.</w:t>
      </w:r>
    </w:p>
    <w:p w:rsidR="006B0196" w:rsidRDefault="006B0196" w:rsidP="003615EB">
      <w:pPr>
        <w:autoSpaceDE w:val="0"/>
        <w:autoSpaceDN w:val="0"/>
        <w:adjustRightInd w:val="0"/>
        <w:ind w:left="-426" w:firstLine="852"/>
        <w:jc w:val="both"/>
        <w:rPr>
          <w:sz w:val="26"/>
          <w:szCs w:val="26"/>
        </w:rPr>
      </w:pPr>
    </w:p>
    <w:p w:rsidR="003615EB" w:rsidRDefault="003615EB" w:rsidP="003615EB">
      <w:pPr>
        <w:autoSpaceDE w:val="0"/>
        <w:autoSpaceDN w:val="0"/>
        <w:adjustRightInd w:val="0"/>
        <w:ind w:left="-426" w:firstLine="852"/>
        <w:jc w:val="both"/>
        <w:rPr>
          <w:sz w:val="26"/>
          <w:szCs w:val="26"/>
        </w:rPr>
      </w:pPr>
      <w:bookmarkStart w:id="0" w:name="_GoBack"/>
      <w:bookmarkEnd w:id="0"/>
    </w:p>
    <w:p w:rsidR="002556B9" w:rsidRPr="002556B9" w:rsidRDefault="002556B9" w:rsidP="003615EB">
      <w:pPr>
        <w:rPr>
          <w:sz w:val="28"/>
          <w:szCs w:val="28"/>
        </w:rPr>
      </w:pPr>
      <w:r w:rsidRPr="002556B9">
        <w:rPr>
          <w:sz w:val="28"/>
          <w:szCs w:val="28"/>
        </w:rPr>
        <w:t>Министр юстиции и имущественных</w:t>
      </w:r>
    </w:p>
    <w:p w:rsidR="002556B9" w:rsidRPr="002556B9" w:rsidRDefault="002556B9" w:rsidP="003615EB">
      <w:pPr>
        <w:rPr>
          <w:sz w:val="28"/>
          <w:szCs w:val="28"/>
        </w:rPr>
      </w:pPr>
      <w:r w:rsidRPr="002556B9">
        <w:rPr>
          <w:sz w:val="28"/>
          <w:szCs w:val="28"/>
        </w:rPr>
        <w:t>отношений Чувашской Республики                                          Н.Ю.</w:t>
      </w:r>
      <w:r>
        <w:rPr>
          <w:sz w:val="28"/>
          <w:szCs w:val="28"/>
        </w:rPr>
        <w:t xml:space="preserve"> </w:t>
      </w:r>
      <w:r w:rsidRPr="002556B9">
        <w:rPr>
          <w:sz w:val="28"/>
          <w:szCs w:val="28"/>
        </w:rPr>
        <w:t>Тимофеева</w:t>
      </w:r>
    </w:p>
    <w:sectPr w:rsidR="002556B9" w:rsidRPr="002556B9" w:rsidSect="002E5E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AC"/>
    <w:rsid w:val="00096657"/>
    <w:rsid w:val="000C21BF"/>
    <w:rsid w:val="001478E3"/>
    <w:rsid w:val="00212633"/>
    <w:rsid w:val="002556B9"/>
    <w:rsid w:val="002865E8"/>
    <w:rsid w:val="002E5E57"/>
    <w:rsid w:val="003615EB"/>
    <w:rsid w:val="0040179B"/>
    <w:rsid w:val="00440E36"/>
    <w:rsid w:val="00477F5E"/>
    <w:rsid w:val="005825A6"/>
    <w:rsid w:val="005840F3"/>
    <w:rsid w:val="005948B3"/>
    <w:rsid w:val="005F7F5A"/>
    <w:rsid w:val="006B0196"/>
    <w:rsid w:val="007B27EC"/>
    <w:rsid w:val="00856B72"/>
    <w:rsid w:val="0094357A"/>
    <w:rsid w:val="009555F0"/>
    <w:rsid w:val="00AB2F75"/>
    <w:rsid w:val="00C621AC"/>
    <w:rsid w:val="00C70308"/>
    <w:rsid w:val="00CC4FC9"/>
    <w:rsid w:val="00CD4D37"/>
    <w:rsid w:val="00D37EE2"/>
    <w:rsid w:val="00D92A33"/>
    <w:rsid w:val="00E54B8F"/>
    <w:rsid w:val="00E6372E"/>
    <w:rsid w:val="00E9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5F556-C979-4966-85EC-F0A3BA26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E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E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556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Минюст 47.</cp:lastModifiedBy>
  <cp:revision>4</cp:revision>
  <cp:lastPrinted>2018-05-07T05:09:00Z</cp:lastPrinted>
  <dcterms:created xsi:type="dcterms:W3CDTF">2018-05-04T11:08:00Z</dcterms:created>
  <dcterms:modified xsi:type="dcterms:W3CDTF">2018-05-07T05:10:00Z</dcterms:modified>
</cp:coreProperties>
</file>