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0B" w:rsidRDefault="0096700B" w:rsidP="0096700B">
      <w:pPr>
        <w:widowControl w:val="0"/>
        <w:overflowPunct/>
        <w:spacing w:line="312" w:lineRule="auto"/>
        <w:jc w:val="right"/>
        <w:textAlignment w:val="auto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96700B" w:rsidRPr="00136125" w:rsidRDefault="0096700B" w:rsidP="0096700B">
      <w:pPr>
        <w:widowControl w:val="0"/>
        <w:overflowPunct/>
        <w:jc w:val="right"/>
        <w:textAlignment w:val="auto"/>
        <w:rPr>
          <w:rFonts w:eastAsiaTheme="minorEastAsia"/>
          <w:b/>
          <w:bCs/>
          <w:sz w:val="84"/>
          <w:szCs w:val="84"/>
        </w:rPr>
      </w:pPr>
    </w:p>
    <w:p w:rsidR="0096700B" w:rsidRPr="00F9039F" w:rsidRDefault="0096700B" w:rsidP="0096700B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>ПОСТАНОВЛЕНИЕ</w:t>
      </w:r>
    </w:p>
    <w:p w:rsidR="0096700B" w:rsidRPr="00F9039F" w:rsidRDefault="0096700B" w:rsidP="0096700B">
      <w:pPr>
        <w:widowControl w:val="0"/>
        <w:overflowPunct/>
        <w:spacing w:line="312" w:lineRule="auto"/>
        <w:jc w:val="center"/>
        <w:textAlignment w:val="auto"/>
        <w:rPr>
          <w:rFonts w:eastAsiaTheme="minorEastAsia"/>
          <w:b/>
          <w:bCs/>
          <w:sz w:val="28"/>
          <w:szCs w:val="28"/>
        </w:rPr>
      </w:pPr>
      <w:r w:rsidRPr="00F9039F">
        <w:rPr>
          <w:rFonts w:eastAsiaTheme="minorEastAsia"/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96700B" w:rsidRPr="00F9039F" w:rsidRDefault="0096700B" w:rsidP="0096700B">
      <w:pPr>
        <w:widowControl w:val="0"/>
        <w:overflowPunct/>
        <w:jc w:val="center"/>
        <w:textAlignment w:val="auto"/>
        <w:rPr>
          <w:rFonts w:eastAsiaTheme="minorEastAsia"/>
          <w:b/>
          <w:bCs/>
          <w:sz w:val="28"/>
          <w:szCs w:val="28"/>
        </w:rPr>
      </w:pPr>
    </w:p>
    <w:p w:rsidR="0096700B" w:rsidRDefault="0096700B" w:rsidP="0096700B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2D6463">
        <w:rPr>
          <w:b/>
          <w:bCs/>
          <w:sz w:val="28"/>
          <w:szCs w:val="28"/>
        </w:rPr>
        <w:t xml:space="preserve">О заместителе председателя Комитета Государственного Совета </w:t>
      </w:r>
      <w:r>
        <w:rPr>
          <w:b/>
          <w:bCs/>
          <w:sz w:val="28"/>
          <w:szCs w:val="28"/>
        </w:rPr>
        <w:br/>
      </w:r>
      <w:r w:rsidRPr="002D6463">
        <w:rPr>
          <w:b/>
          <w:bCs/>
          <w:sz w:val="28"/>
          <w:szCs w:val="28"/>
        </w:rPr>
        <w:t xml:space="preserve">Чувашской Республики по социальной политике </w:t>
      </w:r>
      <w:r>
        <w:rPr>
          <w:b/>
          <w:bCs/>
          <w:sz w:val="28"/>
          <w:szCs w:val="28"/>
        </w:rPr>
        <w:br/>
      </w:r>
      <w:r w:rsidRPr="002D6463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2D6463">
        <w:rPr>
          <w:b/>
          <w:bCs/>
          <w:sz w:val="28"/>
          <w:szCs w:val="28"/>
        </w:rPr>
        <w:t>национальным вопросам</w:t>
      </w:r>
    </w:p>
    <w:p w:rsidR="0096700B" w:rsidRPr="002D6463" w:rsidRDefault="0096700B" w:rsidP="0096700B">
      <w:pPr>
        <w:overflowPunct/>
        <w:spacing w:line="312" w:lineRule="auto"/>
        <w:jc w:val="center"/>
        <w:textAlignment w:val="auto"/>
        <w:rPr>
          <w:sz w:val="56"/>
          <w:szCs w:val="56"/>
        </w:rPr>
      </w:pPr>
    </w:p>
    <w:p w:rsidR="0096700B" w:rsidRPr="00F428B4" w:rsidRDefault="0096700B" w:rsidP="0096700B">
      <w:pPr>
        <w:overflowPunct/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B92BA3">
        <w:rPr>
          <w:spacing w:val="-4"/>
          <w:sz w:val="28"/>
          <w:szCs w:val="28"/>
        </w:rPr>
        <w:t xml:space="preserve">В соответствии </w:t>
      </w:r>
      <w:r w:rsidRPr="00FF7BB3">
        <w:rPr>
          <w:spacing w:val="-4"/>
          <w:sz w:val="28"/>
          <w:szCs w:val="28"/>
        </w:rPr>
        <w:t xml:space="preserve">с пунктом </w:t>
      </w:r>
      <w:r>
        <w:rPr>
          <w:spacing w:val="-4"/>
          <w:sz w:val="28"/>
          <w:szCs w:val="28"/>
        </w:rPr>
        <w:t>7</w:t>
      </w:r>
      <w:r w:rsidRPr="00FF7BB3">
        <w:rPr>
          <w:spacing w:val="-4"/>
          <w:sz w:val="28"/>
          <w:szCs w:val="28"/>
        </w:rPr>
        <w:t xml:space="preserve"> статьи 1</w:t>
      </w:r>
      <w:r>
        <w:rPr>
          <w:spacing w:val="-4"/>
          <w:sz w:val="28"/>
          <w:szCs w:val="28"/>
        </w:rPr>
        <w:t>8</w:t>
      </w:r>
      <w:r w:rsidRPr="00FF7BB3">
        <w:rPr>
          <w:spacing w:val="-4"/>
          <w:sz w:val="28"/>
          <w:szCs w:val="28"/>
        </w:rPr>
        <w:t xml:space="preserve"> </w:t>
      </w:r>
      <w:r w:rsidRPr="00B92BA3">
        <w:rPr>
          <w:spacing w:val="-4"/>
          <w:sz w:val="28"/>
          <w:szCs w:val="28"/>
        </w:rPr>
        <w:t xml:space="preserve">Закона Чувашской Республики </w:t>
      </w:r>
      <w:r>
        <w:rPr>
          <w:spacing w:val="-4"/>
          <w:sz w:val="28"/>
          <w:szCs w:val="28"/>
        </w:rPr>
        <w:br/>
      </w:r>
      <w:r w:rsidRPr="00B92BA3">
        <w:rPr>
          <w:spacing w:val="-4"/>
          <w:sz w:val="28"/>
          <w:szCs w:val="28"/>
        </w:rPr>
        <w:t xml:space="preserve">от 23 июля 2001 года </w:t>
      </w:r>
      <w:r>
        <w:rPr>
          <w:spacing w:val="-4"/>
          <w:sz w:val="28"/>
          <w:szCs w:val="28"/>
        </w:rPr>
        <w:t>№</w:t>
      </w:r>
      <w:r w:rsidRPr="00B92BA3">
        <w:rPr>
          <w:spacing w:val="-4"/>
          <w:sz w:val="28"/>
          <w:szCs w:val="28"/>
        </w:rPr>
        <w:t xml:space="preserve"> 37 "О Государственном Совете Чувашской Республ</w:t>
      </w:r>
      <w:r w:rsidRPr="00B92BA3">
        <w:rPr>
          <w:spacing w:val="-4"/>
          <w:sz w:val="28"/>
          <w:szCs w:val="28"/>
        </w:rPr>
        <w:t>и</w:t>
      </w:r>
      <w:r w:rsidRPr="00B92BA3">
        <w:rPr>
          <w:spacing w:val="-4"/>
          <w:sz w:val="28"/>
          <w:szCs w:val="28"/>
        </w:rPr>
        <w:t>ки"</w:t>
      </w:r>
      <w:r>
        <w:rPr>
          <w:spacing w:val="-4"/>
          <w:sz w:val="28"/>
          <w:szCs w:val="28"/>
        </w:rPr>
        <w:t xml:space="preserve"> Г</w:t>
      </w:r>
      <w:r w:rsidRPr="00F428B4">
        <w:rPr>
          <w:spacing w:val="-4"/>
          <w:sz w:val="28"/>
          <w:szCs w:val="28"/>
        </w:rPr>
        <w:t xml:space="preserve">осударственный Совет Чувашской Республики  </w:t>
      </w:r>
      <w:proofErr w:type="gramStart"/>
      <w:r w:rsidRPr="00F428B4">
        <w:rPr>
          <w:spacing w:val="-4"/>
          <w:sz w:val="28"/>
          <w:szCs w:val="28"/>
        </w:rPr>
        <w:t>п</w:t>
      </w:r>
      <w:proofErr w:type="gramEnd"/>
      <w:r w:rsidRPr="00F428B4">
        <w:rPr>
          <w:spacing w:val="-4"/>
          <w:sz w:val="28"/>
          <w:szCs w:val="28"/>
        </w:rPr>
        <w:t xml:space="preserve"> о с т а н о в л я е т:</w:t>
      </w:r>
    </w:p>
    <w:p w:rsidR="0096700B" w:rsidRPr="00F428B4" w:rsidRDefault="0096700B" w:rsidP="0096700B">
      <w:pPr>
        <w:overflowPunct/>
        <w:ind w:firstLine="709"/>
        <w:jc w:val="both"/>
        <w:textAlignment w:val="auto"/>
        <w:rPr>
          <w:spacing w:val="-4"/>
          <w:sz w:val="28"/>
          <w:szCs w:val="28"/>
        </w:rPr>
      </w:pPr>
    </w:p>
    <w:p w:rsidR="0096700B" w:rsidRDefault="0096700B" w:rsidP="0096700B">
      <w:pPr>
        <w:overflowPunct/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C1702">
        <w:rPr>
          <w:sz w:val="28"/>
          <w:szCs w:val="28"/>
        </w:rPr>
        <w:t xml:space="preserve">1. </w:t>
      </w:r>
      <w:r w:rsidRPr="002D6463">
        <w:rPr>
          <w:sz w:val="28"/>
          <w:szCs w:val="28"/>
        </w:rPr>
        <w:t xml:space="preserve">Избрать депутата Государственного Совета Чувашской Республики </w:t>
      </w:r>
      <w:r>
        <w:rPr>
          <w:sz w:val="28"/>
          <w:szCs w:val="28"/>
        </w:rPr>
        <w:t>________________________________</w:t>
      </w:r>
      <w:bookmarkStart w:id="0" w:name="_GoBack"/>
      <w:bookmarkEnd w:id="0"/>
      <w:r w:rsidRPr="002D6463">
        <w:rPr>
          <w:sz w:val="28"/>
          <w:szCs w:val="28"/>
        </w:rPr>
        <w:t xml:space="preserve"> на должность заместителя председ</w:t>
      </w:r>
      <w:r w:rsidRPr="002D6463">
        <w:rPr>
          <w:sz w:val="28"/>
          <w:szCs w:val="28"/>
        </w:rPr>
        <w:t>а</w:t>
      </w:r>
      <w:r w:rsidRPr="002D6463">
        <w:rPr>
          <w:sz w:val="28"/>
          <w:szCs w:val="28"/>
        </w:rPr>
        <w:t>теля Комитета Государственного Совета Чувашской Республики по социал</w:t>
      </w:r>
      <w:r w:rsidRPr="002D6463">
        <w:rPr>
          <w:sz w:val="28"/>
          <w:szCs w:val="28"/>
        </w:rPr>
        <w:t>ь</w:t>
      </w:r>
      <w:r w:rsidRPr="002D6463">
        <w:rPr>
          <w:sz w:val="28"/>
          <w:szCs w:val="28"/>
        </w:rPr>
        <w:t>ной политике и национальным вопросам, осуществляющего депута</w:t>
      </w:r>
      <w:r w:rsidRPr="002D6463">
        <w:rPr>
          <w:sz w:val="28"/>
          <w:szCs w:val="28"/>
        </w:rPr>
        <w:t>т</w:t>
      </w:r>
      <w:r w:rsidRPr="002D6463">
        <w:rPr>
          <w:sz w:val="28"/>
          <w:szCs w:val="28"/>
        </w:rPr>
        <w:t xml:space="preserve">скую </w:t>
      </w:r>
      <w:r>
        <w:rPr>
          <w:sz w:val="28"/>
          <w:szCs w:val="28"/>
        </w:rPr>
        <w:br/>
      </w:r>
      <w:r w:rsidRPr="002D6463">
        <w:rPr>
          <w:sz w:val="28"/>
          <w:szCs w:val="28"/>
        </w:rPr>
        <w:t>деятельность на профессиональной постоянной основе.</w:t>
      </w:r>
    </w:p>
    <w:p w:rsidR="0096700B" w:rsidRPr="00EC1702" w:rsidRDefault="0096700B" w:rsidP="0096700B">
      <w:pPr>
        <w:overflowPunct/>
        <w:spacing w:line="312" w:lineRule="auto"/>
        <w:ind w:firstLine="709"/>
        <w:jc w:val="both"/>
        <w:textAlignment w:val="auto"/>
        <w:rPr>
          <w:sz w:val="28"/>
          <w:szCs w:val="24"/>
        </w:rPr>
      </w:pPr>
      <w:r w:rsidRPr="00EC1702">
        <w:rPr>
          <w:sz w:val="28"/>
          <w:szCs w:val="24"/>
        </w:rPr>
        <w:t>2. Настоящее постановление вступает в силу с</w:t>
      </w:r>
      <w:r>
        <w:rPr>
          <w:sz w:val="28"/>
          <w:szCs w:val="24"/>
        </w:rPr>
        <w:t xml:space="preserve">о дня </w:t>
      </w:r>
      <w:r w:rsidRPr="00EC1702">
        <w:rPr>
          <w:sz w:val="28"/>
          <w:szCs w:val="24"/>
        </w:rPr>
        <w:t>его принятия.</w:t>
      </w:r>
    </w:p>
    <w:p w:rsidR="0096700B" w:rsidRDefault="0096700B" w:rsidP="0096700B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510"/>
        <w:gridCol w:w="2697"/>
        <w:gridCol w:w="3369"/>
      </w:tblGrid>
      <w:tr w:rsidR="0096700B" w:rsidTr="00FA6B83">
        <w:tc>
          <w:tcPr>
            <w:tcW w:w="3510" w:type="dxa"/>
            <w:vAlign w:val="bottom"/>
            <w:hideMark/>
          </w:tcPr>
          <w:p w:rsidR="0096700B" w:rsidRDefault="0096700B" w:rsidP="00FA6B8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96700B" w:rsidRDefault="0096700B" w:rsidP="00FA6B83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96700B" w:rsidRDefault="0096700B" w:rsidP="00FA6B83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697" w:type="dxa"/>
            <w:vAlign w:val="bottom"/>
          </w:tcPr>
          <w:p w:rsidR="0096700B" w:rsidRDefault="0096700B" w:rsidP="00FA6B8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</w:tcPr>
          <w:p w:rsidR="0096700B" w:rsidRDefault="0096700B" w:rsidP="00FA6B83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96700B" w:rsidRDefault="0096700B" w:rsidP="0096700B"/>
    <w:p w:rsidR="0096700B" w:rsidRDefault="0096700B" w:rsidP="0096700B"/>
    <w:p w:rsidR="0096700B" w:rsidRDefault="0096700B" w:rsidP="0096700B"/>
    <w:p w:rsidR="0096700B" w:rsidRDefault="0096700B" w:rsidP="0096700B"/>
    <w:p w:rsidR="0096700B" w:rsidRDefault="0096700B" w:rsidP="0096700B"/>
    <w:p w:rsidR="0096700B" w:rsidRDefault="0096700B" w:rsidP="0096700B"/>
    <w:p w:rsidR="0096700B" w:rsidRDefault="0096700B" w:rsidP="0096700B"/>
    <w:p w:rsidR="0096700B" w:rsidRDefault="0096700B" w:rsidP="0096700B"/>
    <w:p w:rsidR="0096700B" w:rsidRDefault="0096700B" w:rsidP="0096700B"/>
    <w:p w:rsidR="00A3271C" w:rsidRDefault="00A3271C"/>
    <w:sectPr w:rsidR="00A3271C" w:rsidSect="00993EC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FF" w:rsidRDefault="001E37FF" w:rsidP="0096700B">
      <w:r>
        <w:separator/>
      </w:r>
    </w:p>
  </w:endnote>
  <w:endnote w:type="continuationSeparator" w:id="0">
    <w:p w:rsidR="001E37FF" w:rsidRDefault="001E37FF" w:rsidP="00967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FF" w:rsidRDefault="001E37FF" w:rsidP="0096700B">
      <w:r>
        <w:separator/>
      </w:r>
    </w:p>
  </w:footnote>
  <w:footnote w:type="continuationSeparator" w:id="0">
    <w:p w:rsidR="001E37FF" w:rsidRDefault="001E37FF" w:rsidP="00967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C9" w:rsidRDefault="001E37FF">
    <w:pPr>
      <w:pStyle w:val="a3"/>
      <w:jc w:val="center"/>
    </w:pPr>
  </w:p>
  <w:p w:rsidR="00993EC9" w:rsidRDefault="001E37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0B" w:rsidRDefault="0096700B">
    <w:pPr>
      <w:pStyle w:val="a3"/>
      <w:jc w:val="center"/>
    </w:pPr>
  </w:p>
  <w:p w:rsidR="00E12DAA" w:rsidRDefault="001E37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0B"/>
    <w:rsid w:val="001E37FF"/>
    <w:rsid w:val="0096700B"/>
    <w:rsid w:val="00A3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7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7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70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0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0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70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670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670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Ксенофонтова</cp:lastModifiedBy>
  <cp:revision>1</cp:revision>
  <dcterms:created xsi:type="dcterms:W3CDTF">2018-10-17T07:15:00Z</dcterms:created>
  <dcterms:modified xsi:type="dcterms:W3CDTF">2018-10-17T07:16:00Z</dcterms:modified>
</cp:coreProperties>
</file>