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303F3" w:rsidRPr="000F3B48" w:rsidRDefault="00D948E8" w:rsidP="001E4ECA">
      <w:pPr>
        <w:spacing w:line="312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отдельных вопросах, связанных с деятельностью </w:t>
      </w:r>
      <w:r w:rsidR="001E4EC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и статусом</w:t>
      </w:r>
      <w:r w:rsidR="001E4E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старосты сельского населенного пункта </w:t>
      </w:r>
      <w:r w:rsidR="001E4EC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территории</w:t>
      </w:r>
      <w:r w:rsidR="001E4EC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1517E1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1517E1" w:rsidRDefault="003E33AC" w:rsidP="00D948E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1517E1">
        <w:rPr>
          <w:sz w:val="28"/>
          <w:szCs w:val="28"/>
        </w:rPr>
        <w:t>1. </w:t>
      </w:r>
      <w:r w:rsidR="00D10413" w:rsidRPr="001517E1">
        <w:rPr>
          <w:sz w:val="28"/>
          <w:szCs w:val="28"/>
        </w:rPr>
        <w:t xml:space="preserve">Принять </w:t>
      </w:r>
      <w:r w:rsidR="00CF5081" w:rsidRPr="001517E1">
        <w:rPr>
          <w:sz w:val="28"/>
          <w:szCs w:val="28"/>
        </w:rPr>
        <w:t>Закон</w:t>
      </w:r>
      <w:r w:rsidRPr="001517E1">
        <w:rPr>
          <w:sz w:val="28"/>
          <w:szCs w:val="28"/>
        </w:rPr>
        <w:t xml:space="preserve"> Чувашской Республики </w:t>
      </w:r>
      <w:r w:rsidR="00D948E8" w:rsidRPr="001517E1">
        <w:rPr>
          <w:sz w:val="28"/>
          <w:szCs w:val="28"/>
        </w:rPr>
        <w:t>"Об отдельных вопросах, св</w:t>
      </w:r>
      <w:r w:rsidR="00D948E8" w:rsidRPr="001517E1">
        <w:rPr>
          <w:sz w:val="28"/>
          <w:szCs w:val="28"/>
        </w:rPr>
        <w:t>я</w:t>
      </w:r>
      <w:r w:rsidR="00D948E8" w:rsidRPr="001517E1">
        <w:rPr>
          <w:sz w:val="28"/>
          <w:szCs w:val="28"/>
        </w:rPr>
        <w:t>занных с деятельностью и статусом старосты сельского населенного пункта на территории Чувашской Республики"</w:t>
      </w:r>
      <w:r w:rsidRPr="001517E1">
        <w:rPr>
          <w:sz w:val="28"/>
          <w:szCs w:val="28"/>
        </w:rPr>
        <w:t>.</w:t>
      </w:r>
    </w:p>
    <w:p w:rsidR="00CF5081" w:rsidRPr="001517E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1517E1">
        <w:rPr>
          <w:spacing w:val="-4"/>
          <w:sz w:val="28"/>
          <w:szCs w:val="28"/>
        </w:rPr>
        <w:t xml:space="preserve">2. Направить Закон Чувашской Республики </w:t>
      </w:r>
      <w:r w:rsidR="00D948E8" w:rsidRPr="001517E1">
        <w:rPr>
          <w:spacing w:val="-4"/>
          <w:sz w:val="28"/>
          <w:szCs w:val="28"/>
        </w:rPr>
        <w:t>"Об отдельных вопросах, св</w:t>
      </w:r>
      <w:r w:rsidR="00D948E8" w:rsidRPr="001517E1">
        <w:rPr>
          <w:spacing w:val="-4"/>
          <w:sz w:val="28"/>
          <w:szCs w:val="28"/>
        </w:rPr>
        <w:t>я</w:t>
      </w:r>
      <w:r w:rsidR="00D948E8" w:rsidRPr="001517E1">
        <w:rPr>
          <w:spacing w:val="-4"/>
          <w:sz w:val="28"/>
          <w:szCs w:val="28"/>
        </w:rPr>
        <w:t>занных</w:t>
      </w:r>
      <w:r w:rsidR="00D948E8" w:rsidRPr="001517E1">
        <w:rPr>
          <w:sz w:val="28"/>
          <w:szCs w:val="28"/>
        </w:rPr>
        <w:t xml:space="preserve"> с деятельностью и статусом старосты сельского населенного пункта </w:t>
      </w:r>
      <w:r w:rsidR="00D948E8" w:rsidRPr="001517E1">
        <w:rPr>
          <w:spacing w:val="-2"/>
          <w:sz w:val="28"/>
          <w:szCs w:val="28"/>
        </w:rPr>
        <w:t>на территории Чувашской Республики"</w:t>
      </w:r>
      <w:r w:rsidRPr="001517E1">
        <w:rPr>
          <w:spacing w:val="-2"/>
          <w:sz w:val="28"/>
          <w:szCs w:val="28"/>
        </w:rPr>
        <w:t xml:space="preserve"> Главе Чувашской Республики для под</w:t>
      </w:r>
      <w:r w:rsidR="001517E1">
        <w:rPr>
          <w:sz w:val="28"/>
          <w:szCs w:val="28"/>
        </w:rPr>
        <w:softHyphen/>
      </w:r>
      <w:r w:rsidRPr="001517E1">
        <w:rPr>
          <w:sz w:val="28"/>
          <w:szCs w:val="28"/>
        </w:rPr>
        <w:t>писания и обнародования.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1517E1">
        <w:rPr>
          <w:sz w:val="28"/>
          <w:szCs w:val="28"/>
        </w:rPr>
        <w:t>3</w:t>
      </w:r>
      <w:r w:rsidR="003E33AC" w:rsidRPr="001517E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463F1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17E1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E4ECA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3F1A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8E8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3ECC-7288-4E7E-A947-BFFA8D9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Булатова</cp:lastModifiedBy>
  <cp:revision>5</cp:revision>
  <cp:lastPrinted>2018-06-06T05:00:00Z</cp:lastPrinted>
  <dcterms:created xsi:type="dcterms:W3CDTF">2018-12-11T08:10:00Z</dcterms:created>
  <dcterms:modified xsi:type="dcterms:W3CDTF">2018-12-13T07:51:00Z</dcterms:modified>
</cp:coreProperties>
</file>